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1CB3" w14:textId="77777777" w:rsidR="005C6375" w:rsidRPr="00FC07D2" w:rsidRDefault="005C6375" w:rsidP="005C6375">
      <w:pPr>
        <w:pStyle w:val="20"/>
        <w:shd w:val="clear" w:color="auto" w:fill="auto"/>
        <w:ind w:right="20"/>
        <w:rPr>
          <w:sz w:val="28"/>
          <w:szCs w:val="28"/>
        </w:rPr>
      </w:pPr>
      <w:r w:rsidRPr="00FC07D2">
        <w:rPr>
          <w:sz w:val="28"/>
          <w:szCs w:val="28"/>
        </w:rPr>
        <w:t>Аналитическая справка по реализации основной образовательной программы дошкольно</w:t>
      </w:r>
      <w:r w:rsidR="0068221E">
        <w:rPr>
          <w:sz w:val="28"/>
          <w:szCs w:val="28"/>
        </w:rPr>
        <w:t>го образования в городе Кызыле</w:t>
      </w:r>
      <w:r w:rsidRPr="00FC07D2">
        <w:rPr>
          <w:sz w:val="28"/>
          <w:szCs w:val="28"/>
        </w:rPr>
        <w:t xml:space="preserve">.  </w:t>
      </w:r>
    </w:p>
    <w:p w14:paraId="2EF70872" w14:textId="77777777" w:rsidR="005C6375" w:rsidRPr="00FC07D2" w:rsidRDefault="005C6375" w:rsidP="005C6375">
      <w:pPr>
        <w:pStyle w:val="20"/>
        <w:shd w:val="clear" w:color="auto" w:fill="auto"/>
        <w:ind w:right="20"/>
        <w:rPr>
          <w:sz w:val="28"/>
          <w:szCs w:val="28"/>
        </w:rPr>
      </w:pPr>
    </w:p>
    <w:p w14:paraId="560BDC59" w14:textId="77777777" w:rsidR="00E47318" w:rsidRDefault="00E47318" w:rsidP="00A76455">
      <w:pPr>
        <w:spacing w:line="276" w:lineRule="auto"/>
        <w:ind w:firstLine="708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</w:pPr>
    </w:p>
    <w:p w14:paraId="2011217E" w14:textId="77777777" w:rsidR="00E47318" w:rsidRDefault="00E47318" w:rsidP="00E47318">
      <w:pPr>
        <w:pStyle w:val="11"/>
        <w:keepNext/>
        <w:keepLines/>
        <w:numPr>
          <w:ilvl w:val="0"/>
          <w:numId w:val="20"/>
        </w:numPr>
        <w:shd w:val="clear" w:color="auto" w:fill="auto"/>
        <w:tabs>
          <w:tab w:val="left" w:pos="255"/>
        </w:tabs>
        <w:spacing w:before="0" w:line="276" w:lineRule="auto"/>
        <w:jc w:val="center"/>
      </w:pPr>
      <w:r>
        <w:t>Качество условий реализации ООП ДОО</w:t>
      </w:r>
    </w:p>
    <w:p w14:paraId="4C3EAC79" w14:textId="77777777" w:rsidR="00E47318" w:rsidRDefault="00E47318" w:rsidP="00E47318">
      <w:pPr>
        <w:pStyle w:val="11"/>
        <w:keepNext/>
        <w:keepLines/>
        <w:shd w:val="clear" w:color="auto" w:fill="auto"/>
        <w:tabs>
          <w:tab w:val="left" w:pos="255"/>
        </w:tabs>
        <w:spacing w:before="0" w:line="276" w:lineRule="auto"/>
        <w:ind w:left="360"/>
        <w:jc w:val="center"/>
      </w:pPr>
    </w:p>
    <w:p w14:paraId="1B6B85A9" w14:textId="77777777" w:rsidR="00E47318" w:rsidRPr="00E47318" w:rsidRDefault="00E47318" w:rsidP="00E47318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FFFFF"/>
        </w:rPr>
      </w:pPr>
      <w:r w:rsidRPr="00E4731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FFFFF"/>
        </w:rPr>
        <w:t>1.2.Качество основных образовательных программ дошкольного образования</w:t>
      </w:r>
    </w:p>
    <w:p w14:paraId="06F366DC" w14:textId="77777777" w:rsidR="00E47318" w:rsidRPr="00E47318" w:rsidRDefault="00E47318" w:rsidP="00E47318">
      <w:pPr>
        <w:pStyle w:val="11"/>
        <w:keepNext/>
        <w:keepLines/>
        <w:shd w:val="clear" w:color="auto" w:fill="auto"/>
        <w:tabs>
          <w:tab w:val="left" w:pos="255"/>
        </w:tabs>
        <w:spacing w:before="0" w:line="276" w:lineRule="auto"/>
        <w:jc w:val="left"/>
      </w:pPr>
    </w:p>
    <w:p w14:paraId="42BDBDD2" w14:textId="77777777" w:rsidR="001F1EF5" w:rsidRPr="001F1EF5" w:rsidRDefault="0068221E" w:rsidP="00A76455">
      <w:pPr>
        <w:spacing w:line="276" w:lineRule="auto"/>
        <w:ind w:firstLine="708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</w:pP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На основании представленных аналитических справок по реализации ООП ДО в ДОУ города Кызыла, был осуществлен всесторонний анализ основных образовательных программ дошкольного образования</w:t>
      </w:r>
      <w:r w:rsidR="001F1EF5"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.</w:t>
      </w:r>
    </w:p>
    <w:p w14:paraId="0427E81A" w14:textId="35387318" w:rsidR="001F1EF5" w:rsidRDefault="001F1EF5" w:rsidP="00A76455">
      <w:pPr>
        <w:spacing w:line="276" w:lineRule="auto"/>
        <w:ind w:firstLine="708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</w:pP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Согласно ч. 5 ст. 12 Закона «Об образовании в Российской Федерации» все основные образовательные программы, реализуемые в 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34 </w:t>
      </w: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дошкольных организациях </w:t>
      </w:r>
      <w:r w:rsidR="00201826"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г. Кызыла</w:t>
      </w: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 разработаны самостоятельно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,</w:t>
      </w: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 в </w:t>
      </w:r>
      <w:r w:rsidRPr="001F1EF5">
        <w:rPr>
          <w:rFonts w:ascii="Times New Roman" w:hAnsi="Times New Roman" w:cs="Times New Roman"/>
          <w:bCs/>
          <w:color w:val="020C22"/>
          <w:sz w:val="28"/>
          <w:szCs w:val="28"/>
          <w:shd w:val="clear" w:color="auto" w:fill="FFFFFF"/>
        </w:rPr>
        <w:t>соответствии</w:t>
      </w: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 с федеральными государственными образовательными стандартами и </w:t>
      </w:r>
      <w:r w:rsidRPr="001F1EF5">
        <w:rPr>
          <w:rFonts w:ascii="Times New Roman" w:hAnsi="Times New Roman" w:cs="Times New Roman"/>
          <w:bCs/>
          <w:color w:val="020C22"/>
          <w:sz w:val="28"/>
          <w:szCs w:val="28"/>
          <w:shd w:val="clear" w:color="auto" w:fill="FFFFFF"/>
        </w:rPr>
        <w:t>с учетом</w:t>
      </w:r>
      <w:r w:rsidRPr="001F1EF5">
        <w:rPr>
          <w:rFonts w:ascii="Times New Roman" w:hAnsi="Times New Roman" w:cs="Times New Roman"/>
          <w:b/>
          <w:bCs/>
          <w:color w:val="020C22"/>
          <w:sz w:val="28"/>
          <w:szCs w:val="28"/>
          <w:shd w:val="clear" w:color="auto" w:fill="FFFFFF"/>
        </w:rPr>
        <w:t> </w:t>
      </w:r>
      <w:r w:rsidRPr="001F1EF5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соответствующих примерных основных образовательных программ.</w:t>
      </w:r>
    </w:p>
    <w:p w14:paraId="09FFD383" w14:textId="77777777" w:rsidR="00494399" w:rsidRDefault="00494399" w:rsidP="00A76455">
      <w:pPr>
        <w:spacing w:line="276" w:lineRule="auto"/>
        <w:ind w:firstLine="708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Основная образовательная программа является нормативно-управленческим документом, который определяет совокупность взаимосвязанных основных и дополнительных образовательных программ и соответствующих им образовательных технологий, направленных</w:t>
      </w:r>
      <w:r w:rsidR="00B9736F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 на достижение целевых ориентиров на этапе завершения дошкольного образования.</w:t>
      </w:r>
    </w:p>
    <w:p w14:paraId="3662068E" w14:textId="77777777" w:rsidR="00494399" w:rsidRDefault="00B9736F" w:rsidP="00A7645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В 2</w:t>
      </w:r>
      <w:r w:rsidR="006B59B7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 </w:t>
      </w:r>
      <w:r w:rsidRPr="00FC07D2">
        <w:rPr>
          <w:rFonts w:ascii="Times New Roman" w:eastAsia="Times New Roman" w:hAnsi="Times New Roman" w:cs="Times New Roman"/>
          <w:sz w:val="28"/>
          <w:szCs w:val="28"/>
        </w:rPr>
        <w:t xml:space="preserve">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учреждениях города Кызыла, ООП разработана на основе примерной общеобразовательной программы дошкольного образования </w:t>
      </w:r>
      <w:r w:rsidRPr="00FC07D2">
        <w:rPr>
          <w:rFonts w:ascii="Times New Roman" w:eastAsia="Times New Roman" w:hAnsi="Times New Roman" w:cs="Times New Roman"/>
          <w:sz w:val="28"/>
          <w:szCs w:val="28"/>
        </w:rPr>
        <w:t xml:space="preserve">«От рождения до школы» (под ред. Н. Е. </w:t>
      </w:r>
      <w:proofErr w:type="spellStart"/>
      <w:r w:rsidRPr="00FC07D2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FC07D2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Васильевой)</w:t>
      </w:r>
      <w:r w:rsidR="000703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9A257BD" w14:textId="77777777" w:rsidR="000703A5" w:rsidRDefault="000703A5" w:rsidP="00A76455"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0703A5">
        <w:rPr>
          <w:b w:val="0"/>
          <w:sz w:val="28"/>
          <w:szCs w:val="28"/>
        </w:rPr>
        <w:t xml:space="preserve">4 ДОУ </w:t>
      </w:r>
      <w:r>
        <w:rPr>
          <w:b w:val="0"/>
          <w:sz w:val="28"/>
          <w:szCs w:val="28"/>
        </w:rPr>
        <w:t xml:space="preserve">(МАДОУ № 21, МАДОУ № 31, МДОУ № 34, МДОУ № 36) </w:t>
      </w:r>
      <w:r w:rsidRPr="000703A5">
        <w:rPr>
          <w:b w:val="0"/>
          <w:sz w:val="28"/>
          <w:szCs w:val="28"/>
        </w:rPr>
        <w:t xml:space="preserve">реализуют программу, разработанную на основе </w:t>
      </w:r>
      <w:r w:rsidRPr="000703A5">
        <w:rPr>
          <w:b w:val="0"/>
          <w:sz w:val="28"/>
          <w:szCs w:val="28"/>
          <w:shd w:val="clear" w:color="auto" w:fill="FFFFFF"/>
        </w:rPr>
        <w:t xml:space="preserve">комплексной образовательной программы дошкольного образования «Детство» под редакцией </w:t>
      </w:r>
      <w:r w:rsidRPr="000703A5">
        <w:rPr>
          <w:b w:val="0"/>
          <w:sz w:val="28"/>
          <w:szCs w:val="28"/>
        </w:rPr>
        <w:t>Т.И. Бабаева, А.Г. Гогоберидзе, О.В. Солнцева и др.</w:t>
      </w:r>
    </w:p>
    <w:p w14:paraId="140CEBEB" w14:textId="77777777" w:rsidR="006B59B7" w:rsidRDefault="000703A5" w:rsidP="00A7645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9B7">
        <w:rPr>
          <w:rFonts w:ascii="Times New Roman" w:hAnsi="Times New Roman" w:cs="Times New Roman"/>
          <w:sz w:val="28"/>
          <w:szCs w:val="28"/>
        </w:rPr>
        <w:t xml:space="preserve">В 2 дошкольных образовательных организациях ООП сконструирована на основе двух программ. </w:t>
      </w:r>
    </w:p>
    <w:p w14:paraId="4EC34C52" w14:textId="40A799D8" w:rsidR="006B59B7" w:rsidRDefault="000703A5" w:rsidP="00A7645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9B7">
        <w:rPr>
          <w:rFonts w:ascii="Times New Roman" w:hAnsi="Times New Roman" w:cs="Times New Roman"/>
          <w:sz w:val="28"/>
          <w:szCs w:val="28"/>
        </w:rPr>
        <w:t>МАДОУ № 15</w:t>
      </w:r>
      <w:r>
        <w:rPr>
          <w:b/>
          <w:sz w:val="28"/>
          <w:szCs w:val="28"/>
        </w:rPr>
        <w:t xml:space="preserve"> - </w:t>
      </w:r>
      <w:r w:rsidR="006B59B7">
        <w:rPr>
          <w:rFonts w:ascii="Times New Roman" w:eastAsia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</w:t>
      </w:r>
      <w:r w:rsidR="006B59B7" w:rsidRPr="00FC07D2">
        <w:rPr>
          <w:rFonts w:ascii="Times New Roman" w:eastAsia="Times New Roman" w:hAnsi="Times New Roman" w:cs="Times New Roman"/>
          <w:sz w:val="28"/>
          <w:szCs w:val="28"/>
        </w:rPr>
        <w:t xml:space="preserve">«От рождения до школы» (под ред. Н. Е. </w:t>
      </w:r>
      <w:proofErr w:type="spellStart"/>
      <w:r w:rsidR="006B59B7" w:rsidRPr="00FC07D2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6B59B7" w:rsidRPr="00FC07D2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Васильевой)</w:t>
      </w:r>
      <w:r w:rsidR="006B5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826">
        <w:rPr>
          <w:rFonts w:ascii="Times New Roman" w:eastAsia="Times New Roman" w:hAnsi="Times New Roman" w:cs="Times New Roman"/>
          <w:sz w:val="28"/>
          <w:szCs w:val="28"/>
        </w:rPr>
        <w:t>и примерная</w:t>
      </w:r>
      <w:r w:rsidR="006B59B7" w:rsidRPr="006B59B7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«</w:t>
      </w:r>
      <w:r w:rsidR="006B59B7">
        <w:rPr>
          <w:rFonts w:ascii="Times New Roman" w:hAnsi="Times New Roman" w:cs="Times New Roman"/>
          <w:sz w:val="28"/>
          <w:szCs w:val="28"/>
        </w:rPr>
        <w:t>Открытия» под ред. Е.Г. Юдиной.</w:t>
      </w:r>
    </w:p>
    <w:p w14:paraId="3553B73D" w14:textId="5887542E" w:rsidR="006B59B7" w:rsidRPr="006B59B7" w:rsidRDefault="006B59B7" w:rsidP="00A76455"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333333"/>
          <w:sz w:val="28"/>
          <w:szCs w:val="28"/>
        </w:rPr>
      </w:pPr>
      <w:r w:rsidRPr="006B59B7">
        <w:rPr>
          <w:b w:val="0"/>
          <w:sz w:val="28"/>
          <w:szCs w:val="28"/>
        </w:rPr>
        <w:t xml:space="preserve">МДОУ № 28 - примерная общеобразовательная программа дошкольного образования «От рождения до школы» (под ред. Н. Е. </w:t>
      </w:r>
      <w:proofErr w:type="spellStart"/>
      <w:r w:rsidRPr="006B59B7">
        <w:rPr>
          <w:b w:val="0"/>
          <w:sz w:val="28"/>
          <w:szCs w:val="28"/>
        </w:rPr>
        <w:t>Вераксы</w:t>
      </w:r>
      <w:proofErr w:type="spellEnd"/>
      <w:r w:rsidRPr="006B59B7">
        <w:rPr>
          <w:b w:val="0"/>
          <w:sz w:val="28"/>
          <w:szCs w:val="28"/>
        </w:rPr>
        <w:t xml:space="preserve">, Т. С. Комаровой, М. А. Васильевой) и примерная основная образовательная программа дошкольного образования «Детский сад — Дом </w:t>
      </w:r>
      <w:r w:rsidR="00201826" w:rsidRPr="006B59B7">
        <w:rPr>
          <w:b w:val="0"/>
          <w:sz w:val="28"/>
          <w:szCs w:val="28"/>
        </w:rPr>
        <w:t>радости» под</w:t>
      </w:r>
      <w:r w:rsidRPr="006B59B7">
        <w:rPr>
          <w:b w:val="0"/>
          <w:sz w:val="28"/>
          <w:szCs w:val="28"/>
        </w:rPr>
        <w:t xml:space="preserve"> редакцией  Н.М. Крыловой.</w:t>
      </w:r>
    </w:p>
    <w:p w14:paraId="67A963A4" w14:textId="77777777" w:rsidR="006B59B7" w:rsidRDefault="006B59B7" w:rsidP="00A76455"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6B59B7">
        <w:rPr>
          <w:b w:val="0"/>
          <w:sz w:val="28"/>
          <w:szCs w:val="28"/>
        </w:rPr>
        <w:lastRenderedPageBreak/>
        <w:t xml:space="preserve">И один детский сад </w:t>
      </w:r>
      <w:r>
        <w:rPr>
          <w:b w:val="0"/>
          <w:sz w:val="28"/>
          <w:szCs w:val="28"/>
        </w:rPr>
        <w:t>(</w:t>
      </w:r>
      <w:r w:rsidRPr="006B59B7">
        <w:rPr>
          <w:b w:val="0"/>
          <w:sz w:val="28"/>
          <w:szCs w:val="28"/>
        </w:rPr>
        <w:t>МДОУ № 3</w:t>
      </w:r>
      <w:r>
        <w:rPr>
          <w:b w:val="0"/>
          <w:sz w:val="28"/>
          <w:szCs w:val="28"/>
        </w:rPr>
        <w:t>)</w:t>
      </w:r>
      <w:r w:rsidRPr="006B59B7">
        <w:rPr>
          <w:b w:val="0"/>
          <w:sz w:val="28"/>
          <w:szCs w:val="28"/>
        </w:rPr>
        <w:t xml:space="preserve"> разработал </w:t>
      </w:r>
      <w:r>
        <w:rPr>
          <w:b w:val="0"/>
          <w:sz w:val="28"/>
          <w:szCs w:val="28"/>
        </w:rPr>
        <w:t xml:space="preserve">ООП </w:t>
      </w:r>
      <w:r w:rsidRPr="006B59B7">
        <w:rPr>
          <w:b w:val="0"/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0703A5">
        <w:rPr>
          <w:b w:val="0"/>
          <w:sz w:val="28"/>
          <w:szCs w:val="28"/>
          <w:shd w:val="clear" w:color="auto" w:fill="FFFFFF"/>
        </w:rPr>
        <w:t>комплексной образовательной программы дошкольного образования «</w:t>
      </w:r>
      <w:r>
        <w:rPr>
          <w:b w:val="0"/>
          <w:sz w:val="28"/>
          <w:szCs w:val="28"/>
          <w:shd w:val="clear" w:color="auto" w:fill="FFFFFF"/>
        </w:rPr>
        <w:t>Истоки</w:t>
      </w:r>
      <w:r w:rsidRPr="000703A5">
        <w:rPr>
          <w:b w:val="0"/>
          <w:sz w:val="28"/>
          <w:szCs w:val="28"/>
          <w:shd w:val="clear" w:color="auto" w:fill="FFFFFF"/>
        </w:rPr>
        <w:t xml:space="preserve">» под редакцией </w:t>
      </w:r>
      <w:proofErr w:type="spellStart"/>
      <w:r>
        <w:rPr>
          <w:b w:val="0"/>
          <w:sz w:val="28"/>
          <w:szCs w:val="28"/>
        </w:rPr>
        <w:t>Л.А.Парамоновой</w:t>
      </w:r>
      <w:proofErr w:type="spellEnd"/>
      <w:r>
        <w:rPr>
          <w:b w:val="0"/>
          <w:sz w:val="28"/>
          <w:szCs w:val="28"/>
        </w:rPr>
        <w:t>.</w:t>
      </w:r>
      <w:r w:rsidR="0016314E">
        <w:rPr>
          <w:b w:val="0"/>
          <w:sz w:val="28"/>
          <w:szCs w:val="28"/>
        </w:rPr>
        <w:t xml:space="preserve"> Таблица 1.</w:t>
      </w:r>
    </w:p>
    <w:p w14:paraId="68608B87" w14:textId="77777777" w:rsidR="000E578D" w:rsidRDefault="000E578D" w:rsidP="000E5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C97">
        <w:rPr>
          <w:rFonts w:ascii="Times New Roman" w:hAnsi="Times New Roman" w:cs="Times New Roman"/>
          <w:b/>
          <w:sz w:val="28"/>
          <w:szCs w:val="28"/>
        </w:rPr>
        <w:t xml:space="preserve">Список ДОО РТ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986C97">
        <w:rPr>
          <w:rFonts w:ascii="Times New Roman" w:hAnsi="Times New Roman" w:cs="Times New Roman"/>
          <w:b/>
          <w:sz w:val="28"/>
          <w:szCs w:val="28"/>
        </w:rPr>
        <w:t xml:space="preserve"> образовательным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</w:p>
    <w:p w14:paraId="5AD5AB09" w14:textId="77777777" w:rsidR="000E578D" w:rsidRDefault="000E578D" w:rsidP="00A76455"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819"/>
      </w:tblGrid>
      <w:tr w:rsidR="000E578D" w:rsidRPr="001379F0" w14:paraId="5495ED39" w14:textId="77777777" w:rsidTr="0016314E">
        <w:trPr>
          <w:trHeight w:val="96"/>
        </w:trPr>
        <w:tc>
          <w:tcPr>
            <w:tcW w:w="709" w:type="dxa"/>
            <w:shd w:val="clear" w:color="auto" w:fill="auto"/>
          </w:tcPr>
          <w:p w14:paraId="520F4ED0" w14:textId="77777777" w:rsidR="000E578D" w:rsidRPr="00875019" w:rsidRDefault="000E578D" w:rsidP="0016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304F5389" w14:textId="77777777" w:rsidR="000E578D" w:rsidRPr="00875019" w:rsidRDefault="000E578D" w:rsidP="0016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4819" w:type="dxa"/>
          </w:tcPr>
          <w:p w14:paraId="6E447DAB" w14:textId="77777777" w:rsidR="000E578D" w:rsidRPr="00875019" w:rsidRDefault="000E578D" w:rsidP="0016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1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</w:tr>
      <w:tr w:rsidR="000E578D" w:rsidRPr="001379F0" w14:paraId="72D6D515" w14:textId="77777777" w:rsidTr="0016314E">
        <w:tc>
          <w:tcPr>
            <w:tcW w:w="709" w:type="dxa"/>
            <w:shd w:val="clear" w:color="auto" w:fill="auto"/>
          </w:tcPr>
          <w:p w14:paraId="16BA9753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F4C090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1 " Золотой ключик"  города Кызыла Республики Тыва</w:t>
            </w:r>
          </w:p>
        </w:tc>
        <w:tc>
          <w:tcPr>
            <w:tcW w:w="4819" w:type="dxa"/>
          </w:tcPr>
          <w:p w14:paraId="7303C62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 основе  «От рождения до школы» под редакцией 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Т.С. Комаровой, Э.Д. Дорофеевой</w:t>
            </w:r>
          </w:p>
        </w:tc>
      </w:tr>
      <w:tr w:rsidR="000E578D" w:rsidRPr="001379F0" w14:paraId="41517554" w14:textId="77777777" w:rsidTr="0016314E">
        <w:tc>
          <w:tcPr>
            <w:tcW w:w="709" w:type="dxa"/>
            <w:shd w:val="clear" w:color="auto" w:fill="auto"/>
          </w:tcPr>
          <w:p w14:paraId="36B988E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6C6E782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№2 "Улыбка" города Кызыла Республики Тыва</w:t>
            </w:r>
          </w:p>
        </w:tc>
        <w:tc>
          <w:tcPr>
            <w:tcW w:w="4819" w:type="dxa"/>
          </w:tcPr>
          <w:p w14:paraId="17AC1FE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« От рождения до школы»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М.А. Васильевой</w:t>
            </w:r>
          </w:p>
        </w:tc>
      </w:tr>
      <w:tr w:rsidR="000E578D" w:rsidRPr="001379F0" w14:paraId="501281D3" w14:textId="77777777" w:rsidTr="0016314E">
        <w:tc>
          <w:tcPr>
            <w:tcW w:w="709" w:type="dxa"/>
            <w:shd w:val="clear" w:color="auto" w:fill="auto"/>
          </w:tcPr>
          <w:p w14:paraId="6D0EF420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1B85CF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дошкольное образовательное учреждение «Центр развития ребенка – Детский сад № 3» г.  Кызыла Республики Тыва»</w:t>
            </w:r>
          </w:p>
        </w:tc>
        <w:tc>
          <w:tcPr>
            <w:tcW w:w="4819" w:type="dxa"/>
          </w:tcPr>
          <w:p w14:paraId="48D28A5A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Составлена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комплексной образовательной программы дошкольного образования «Истоки» (под редакцией 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Л.А.Парамоновой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-2017год)</w:t>
            </w:r>
          </w:p>
        </w:tc>
      </w:tr>
      <w:tr w:rsidR="000E578D" w:rsidRPr="001379F0" w14:paraId="5173072C" w14:textId="77777777" w:rsidTr="0016314E">
        <w:tc>
          <w:tcPr>
            <w:tcW w:w="709" w:type="dxa"/>
            <w:shd w:val="clear" w:color="auto" w:fill="auto"/>
          </w:tcPr>
          <w:p w14:paraId="710B6167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CA49FE2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4 города Кызыла Республики Тыва"</w:t>
            </w:r>
          </w:p>
        </w:tc>
        <w:tc>
          <w:tcPr>
            <w:tcW w:w="4819" w:type="dxa"/>
          </w:tcPr>
          <w:p w14:paraId="3296777F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"От рождения до школы" под редакцией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0E578D" w:rsidRPr="001379F0" w14:paraId="7362BC7E" w14:textId="77777777" w:rsidTr="0016314E">
        <w:tc>
          <w:tcPr>
            <w:tcW w:w="709" w:type="dxa"/>
            <w:shd w:val="clear" w:color="auto" w:fill="auto"/>
          </w:tcPr>
          <w:p w14:paraId="44E6FA20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C1680FA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5 "Рябинка" города Кызыла Республики Тыва"</w:t>
            </w:r>
          </w:p>
        </w:tc>
        <w:tc>
          <w:tcPr>
            <w:tcW w:w="4819" w:type="dxa"/>
          </w:tcPr>
          <w:p w14:paraId="365EF17B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 под ред. Н.Е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 Комаровой, Э.М Дорофеевой</w:t>
            </w:r>
          </w:p>
        </w:tc>
      </w:tr>
      <w:tr w:rsidR="000E578D" w:rsidRPr="001379F0" w14:paraId="75D48E00" w14:textId="77777777" w:rsidTr="0016314E">
        <w:tc>
          <w:tcPr>
            <w:tcW w:w="709" w:type="dxa"/>
            <w:shd w:val="clear" w:color="auto" w:fill="auto"/>
          </w:tcPr>
          <w:p w14:paraId="2DE6328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32DF99A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 Тыва</w:t>
            </w:r>
          </w:p>
        </w:tc>
        <w:tc>
          <w:tcPr>
            <w:tcW w:w="4819" w:type="dxa"/>
          </w:tcPr>
          <w:p w14:paraId="45CD737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</w:p>
        </w:tc>
      </w:tr>
      <w:tr w:rsidR="000E578D" w:rsidRPr="001379F0" w14:paraId="798FAF9C" w14:textId="77777777" w:rsidTr="0016314E">
        <w:tc>
          <w:tcPr>
            <w:tcW w:w="709" w:type="dxa"/>
            <w:shd w:val="clear" w:color="auto" w:fill="auto"/>
          </w:tcPr>
          <w:p w14:paraId="76587F0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C0EE2A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7 города Кызыла Республики Тыва"</w:t>
            </w:r>
          </w:p>
        </w:tc>
        <w:tc>
          <w:tcPr>
            <w:tcW w:w="4819" w:type="dxa"/>
          </w:tcPr>
          <w:p w14:paraId="221ACF4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</w:p>
        </w:tc>
      </w:tr>
      <w:tr w:rsidR="000E578D" w:rsidRPr="001379F0" w14:paraId="6678FF89" w14:textId="77777777" w:rsidTr="0016314E">
        <w:tc>
          <w:tcPr>
            <w:tcW w:w="709" w:type="dxa"/>
            <w:shd w:val="clear" w:color="auto" w:fill="auto"/>
          </w:tcPr>
          <w:p w14:paraId="1850F06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7424701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8 города Кызыла Республики Тыва"</w:t>
            </w:r>
          </w:p>
        </w:tc>
        <w:tc>
          <w:tcPr>
            <w:tcW w:w="4819" w:type="dxa"/>
          </w:tcPr>
          <w:p w14:paraId="34EC40A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</w:p>
        </w:tc>
      </w:tr>
      <w:tr w:rsidR="000E578D" w:rsidRPr="001379F0" w14:paraId="2219FC7A" w14:textId="77777777" w:rsidTr="0016314E">
        <w:tc>
          <w:tcPr>
            <w:tcW w:w="709" w:type="dxa"/>
            <w:shd w:val="clear" w:color="auto" w:fill="auto"/>
          </w:tcPr>
          <w:p w14:paraId="4AF025C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79E70D0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9 "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Сылдысчыгаш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" комбинированного вида города Кызыла Республики Тыва</w:t>
            </w:r>
          </w:p>
        </w:tc>
        <w:tc>
          <w:tcPr>
            <w:tcW w:w="4819" w:type="dxa"/>
          </w:tcPr>
          <w:p w14:paraId="2FEC94E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 и </w:t>
            </w:r>
            <w:r w:rsidRPr="0013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Открытия Е.Г. Юдиной.</w:t>
            </w:r>
          </w:p>
        </w:tc>
      </w:tr>
      <w:tr w:rsidR="000E578D" w:rsidRPr="001379F0" w14:paraId="3F2CEF23" w14:textId="77777777" w:rsidTr="0016314E">
        <w:tc>
          <w:tcPr>
            <w:tcW w:w="709" w:type="dxa"/>
            <w:shd w:val="clear" w:color="auto" w:fill="auto"/>
          </w:tcPr>
          <w:p w14:paraId="59F7868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</w:tcPr>
          <w:p w14:paraId="07F090F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10" города Кызыла Республики Тыва</w:t>
            </w:r>
          </w:p>
        </w:tc>
        <w:tc>
          <w:tcPr>
            <w:tcW w:w="4819" w:type="dxa"/>
          </w:tcPr>
          <w:p w14:paraId="32F6BFE8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"От рождения до школы" под редакцией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0E578D" w:rsidRPr="001379F0" w14:paraId="341BC973" w14:textId="77777777" w:rsidTr="0016314E">
        <w:tc>
          <w:tcPr>
            <w:tcW w:w="709" w:type="dxa"/>
          </w:tcPr>
          <w:p w14:paraId="39DEF2F9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391C0B7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"Детский сад № 11" города Кызыла Республики Тыва</w:t>
            </w:r>
          </w:p>
        </w:tc>
        <w:tc>
          <w:tcPr>
            <w:tcW w:w="4819" w:type="dxa"/>
          </w:tcPr>
          <w:p w14:paraId="03F0488C" w14:textId="77777777" w:rsidR="000E578D" w:rsidRPr="00BC356C" w:rsidRDefault="000E578D" w:rsidP="0016314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BC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Вераксы</w:t>
            </w:r>
            <w:proofErr w:type="spellEnd"/>
            <w:r w:rsidRPr="00BC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Т.С. Комаровой, М.А. Васильевой</w:t>
            </w:r>
          </w:p>
        </w:tc>
      </w:tr>
      <w:tr w:rsidR="000E578D" w:rsidRPr="001379F0" w14:paraId="6FFA3170" w14:textId="77777777" w:rsidTr="0016314E">
        <w:tc>
          <w:tcPr>
            <w:tcW w:w="709" w:type="dxa"/>
          </w:tcPr>
          <w:p w14:paraId="290C0929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4DC82F34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12 «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Кежик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» г. Кызыла Республики Тыва»</w:t>
            </w:r>
          </w:p>
        </w:tc>
        <w:tc>
          <w:tcPr>
            <w:tcW w:w="4819" w:type="dxa"/>
          </w:tcPr>
          <w:p w14:paraId="13C7B868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(на примере образовательной программы «От рождения до школы»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</w:tr>
      <w:tr w:rsidR="000E578D" w:rsidRPr="001379F0" w14:paraId="1FA007FF" w14:textId="77777777" w:rsidTr="0016314E">
        <w:tc>
          <w:tcPr>
            <w:tcW w:w="709" w:type="dxa"/>
          </w:tcPr>
          <w:p w14:paraId="6C4796B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116DBC3B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"Детский сад № 15 "Страна детства" города Кызыла Республики Тыва"</w:t>
            </w:r>
          </w:p>
        </w:tc>
        <w:tc>
          <w:tcPr>
            <w:tcW w:w="4819" w:type="dxa"/>
          </w:tcPr>
          <w:p w14:paraId="39DADD81" w14:textId="77777777" w:rsidR="000E578D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1C706EF0" w14:textId="77777777" w:rsidR="000E578D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и программа Открытия Е.Г. Юдиной.</w:t>
            </w:r>
          </w:p>
          <w:p w14:paraId="205CB532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8D" w:rsidRPr="001379F0" w14:paraId="341926C1" w14:textId="77777777" w:rsidTr="0016314E">
        <w:tc>
          <w:tcPr>
            <w:tcW w:w="709" w:type="dxa"/>
          </w:tcPr>
          <w:p w14:paraId="595F8A64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414D067B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17 "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" комбинированного вида города Кызыла Республики</w:t>
            </w:r>
          </w:p>
        </w:tc>
        <w:tc>
          <w:tcPr>
            <w:tcW w:w="4819" w:type="dxa"/>
          </w:tcPr>
          <w:p w14:paraId="42FE6298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"От рождения до школы" под редакцией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0E578D" w:rsidRPr="001379F0" w14:paraId="1CCC9206" w14:textId="77777777" w:rsidTr="0016314E">
        <w:tc>
          <w:tcPr>
            <w:tcW w:w="709" w:type="dxa"/>
          </w:tcPr>
          <w:p w14:paraId="43F0832B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7CE4E647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  № 18 "Алые паруса" города Кызыла Республики Тыва</w:t>
            </w:r>
          </w:p>
        </w:tc>
        <w:tc>
          <w:tcPr>
            <w:tcW w:w="4819" w:type="dxa"/>
          </w:tcPr>
          <w:p w14:paraId="746333F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ООП ДОУ разработана на основе программы «От рождения до школы»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</w:t>
            </w:r>
          </w:p>
        </w:tc>
      </w:tr>
      <w:tr w:rsidR="000E578D" w:rsidRPr="001379F0" w14:paraId="148A7539" w14:textId="77777777" w:rsidTr="0016314E">
        <w:tc>
          <w:tcPr>
            <w:tcW w:w="709" w:type="dxa"/>
          </w:tcPr>
          <w:p w14:paraId="6F0AB230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0862DC9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19 города Кызыла Республики Тыва"</w:t>
            </w:r>
          </w:p>
        </w:tc>
        <w:tc>
          <w:tcPr>
            <w:tcW w:w="4819" w:type="dxa"/>
          </w:tcPr>
          <w:p w14:paraId="53B6529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на основе федерального государственного образовательного стандарта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</w:p>
        </w:tc>
      </w:tr>
      <w:tr w:rsidR="000E578D" w:rsidRPr="001379F0" w14:paraId="5C317D45" w14:textId="77777777" w:rsidTr="0016314E">
        <w:tc>
          <w:tcPr>
            <w:tcW w:w="709" w:type="dxa"/>
          </w:tcPr>
          <w:p w14:paraId="1EBFB87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3C138B63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 «Детский сад №20 г. Кызыла Республики Тыва»</w:t>
            </w:r>
          </w:p>
        </w:tc>
        <w:tc>
          <w:tcPr>
            <w:tcW w:w="4819" w:type="dxa"/>
          </w:tcPr>
          <w:p w14:paraId="54D7219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«От рождения до школы» Муниципального бюджетного дошкольного образовательного учреждения комбинированного вида  «Детский сад №20 г. Кызыла Республики Тыва»</w:t>
            </w:r>
          </w:p>
        </w:tc>
      </w:tr>
      <w:tr w:rsidR="000E578D" w:rsidRPr="001379F0" w14:paraId="46A7922F" w14:textId="77777777" w:rsidTr="0016314E">
        <w:tc>
          <w:tcPr>
            <w:tcW w:w="709" w:type="dxa"/>
          </w:tcPr>
          <w:p w14:paraId="719F95DB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1244F1F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«Центр Развития Ребенка – детский сад №21» с осуществлением физического и психического развития, коррекции </w:t>
            </w:r>
            <w:r w:rsidRPr="00C955A2"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оздоровления всех воспитанников </w:t>
            </w:r>
            <w:proofErr w:type="spellStart"/>
            <w:r w:rsidRPr="00C955A2">
              <w:rPr>
                <w:rFonts w:ascii="Times New Roman" w:hAnsi="Times New Roman" w:cs="Times New Roman"/>
                <w:sz w:val="24"/>
                <w:szCs w:val="24"/>
              </w:rPr>
              <w:t>г.Кызыла</w:t>
            </w:r>
            <w:proofErr w:type="spellEnd"/>
            <w:r w:rsidRPr="00C955A2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4819" w:type="dxa"/>
          </w:tcPr>
          <w:p w14:paraId="7A0255E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«Детство»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редакцией</w:t>
            </w: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.И.Бабаева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А.Г. Гогоберидзе, О.В. Солнцева и др.</w:t>
            </w:r>
          </w:p>
        </w:tc>
      </w:tr>
      <w:tr w:rsidR="000E578D" w:rsidRPr="001379F0" w14:paraId="39D08BFF" w14:textId="77777777" w:rsidTr="0016314E">
        <w:tc>
          <w:tcPr>
            <w:tcW w:w="709" w:type="dxa"/>
          </w:tcPr>
          <w:p w14:paraId="259FDF5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0147739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22 "Солнышко" города Кызыла Республики Тыва</w:t>
            </w:r>
          </w:p>
        </w:tc>
        <w:tc>
          <w:tcPr>
            <w:tcW w:w="4819" w:type="dxa"/>
          </w:tcPr>
          <w:p w14:paraId="2D29DB58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"От рождения до школы" под редакцией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0E578D" w:rsidRPr="001379F0" w14:paraId="2E71C8AB" w14:textId="77777777" w:rsidTr="0016314E">
        <w:tc>
          <w:tcPr>
            <w:tcW w:w="709" w:type="dxa"/>
          </w:tcPr>
          <w:p w14:paraId="1097907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218EDB49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комбинированного вида " Детский сад № </w:t>
            </w:r>
            <w:r w:rsidRPr="0013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города Кызыла Республики Тыва"</w:t>
            </w:r>
          </w:p>
        </w:tc>
        <w:tc>
          <w:tcPr>
            <w:tcW w:w="4819" w:type="dxa"/>
          </w:tcPr>
          <w:p w14:paraId="007F4B20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программа "От рождения до школы" под редакцией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0E578D" w:rsidRPr="001379F0" w14:paraId="54BAA53C" w14:textId="77777777" w:rsidTr="0016314E">
        <w:tc>
          <w:tcPr>
            <w:tcW w:w="709" w:type="dxa"/>
          </w:tcPr>
          <w:p w14:paraId="5E2C0AE2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</w:tcPr>
          <w:p w14:paraId="5AAA5F5F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№ 25" города Кызыла Республики Тыва</w:t>
            </w:r>
          </w:p>
        </w:tc>
        <w:tc>
          <w:tcPr>
            <w:tcW w:w="4819" w:type="dxa"/>
          </w:tcPr>
          <w:p w14:paraId="5519AACF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</w:p>
        </w:tc>
      </w:tr>
      <w:tr w:rsidR="000E578D" w:rsidRPr="001379F0" w14:paraId="6CEBEA86" w14:textId="77777777" w:rsidTr="0016314E">
        <w:tc>
          <w:tcPr>
            <w:tcW w:w="709" w:type="dxa"/>
          </w:tcPr>
          <w:p w14:paraId="1761C71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1D1E899B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«Детский сад № 28» города Кызыла</w:t>
            </w:r>
          </w:p>
        </w:tc>
        <w:tc>
          <w:tcPr>
            <w:tcW w:w="4819" w:type="dxa"/>
          </w:tcPr>
          <w:p w14:paraId="3791BC27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– дом радости» Крылова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Н.М.«От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до школы»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</w:tr>
      <w:tr w:rsidR="000E578D" w:rsidRPr="001379F0" w14:paraId="12A3942D" w14:textId="77777777" w:rsidTr="0016314E">
        <w:tc>
          <w:tcPr>
            <w:tcW w:w="709" w:type="dxa"/>
          </w:tcPr>
          <w:p w14:paraId="3191060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23A0EB0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Центр развития ребенка –Детский сад № 29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г.Кызыла</w:t>
            </w:r>
            <w:proofErr w:type="spellEnd"/>
          </w:p>
        </w:tc>
        <w:tc>
          <w:tcPr>
            <w:tcW w:w="4819" w:type="dxa"/>
          </w:tcPr>
          <w:p w14:paraId="6F650CA9" w14:textId="77777777" w:rsidR="000E578D" w:rsidRPr="001379F0" w:rsidRDefault="000E578D" w:rsidP="000E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муниципального автономного дошкольного образовательного учреждения Центр развития ребенка-Детского сада № 29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ызыла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.(составлена на основе программы «От рождения до школы. Инновационная программа дошкольного образования./Под ред.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Т.С. Комаровой, Э.М. Дорофеевой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78D" w:rsidRPr="001379F0" w14:paraId="5495A0C2" w14:textId="77777777" w:rsidTr="0016314E">
        <w:tc>
          <w:tcPr>
            <w:tcW w:w="709" w:type="dxa"/>
          </w:tcPr>
          <w:p w14:paraId="287841AA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287BDCE4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«Детский сад № 30 города Кызыла Республики Тыва»</w:t>
            </w:r>
          </w:p>
        </w:tc>
        <w:tc>
          <w:tcPr>
            <w:tcW w:w="4819" w:type="dxa"/>
          </w:tcPr>
          <w:p w14:paraId="32D5F14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«От рождения до школы» под редакцией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.А.Васильевой</w:t>
            </w:r>
            <w:proofErr w:type="spellEnd"/>
          </w:p>
        </w:tc>
      </w:tr>
      <w:tr w:rsidR="000E578D" w:rsidRPr="001379F0" w14:paraId="4C956EA4" w14:textId="77777777" w:rsidTr="0016314E">
        <w:tc>
          <w:tcPr>
            <w:tcW w:w="709" w:type="dxa"/>
          </w:tcPr>
          <w:p w14:paraId="0B451144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73B4088F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«Детский сад №31 города Кызыла Республики Тыва»</w:t>
            </w:r>
          </w:p>
        </w:tc>
        <w:tc>
          <w:tcPr>
            <w:tcW w:w="4819" w:type="dxa"/>
          </w:tcPr>
          <w:p w14:paraId="5CB9524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 основе  комплексной образовательной программы дошкольного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» под ред. Т. И. Бабаева, А. Г. Гогоберидзе, О. В. Солнцева</w:t>
            </w:r>
          </w:p>
        </w:tc>
      </w:tr>
      <w:tr w:rsidR="000E578D" w:rsidRPr="001379F0" w14:paraId="17929B59" w14:textId="77777777" w:rsidTr="0016314E">
        <w:tc>
          <w:tcPr>
            <w:tcW w:w="709" w:type="dxa"/>
          </w:tcPr>
          <w:p w14:paraId="1BC25A0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0A0581B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№32 «Аленушка» комбинированного вида города Кызыла Республики Тыва</w:t>
            </w:r>
          </w:p>
        </w:tc>
        <w:tc>
          <w:tcPr>
            <w:tcW w:w="4819" w:type="dxa"/>
          </w:tcPr>
          <w:p w14:paraId="104DE68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</w:tc>
      </w:tr>
      <w:tr w:rsidR="000E578D" w:rsidRPr="001379F0" w14:paraId="4F6BCAAA" w14:textId="77777777" w:rsidTr="0016314E">
        <w:tc>
          <w:tcPr>
            <w:tcW w:w="709" w:type="dxa"/>
          </w:tcPr>
          <w:p w14:paraId="6E5E5CE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351FE7C2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33 города Кызыла Республики Тыва"</w:t>
            </w:r>
          </w:p>
        </w:tc>
        <w:tc>
          <w:tcPr>
            <w:tcW w:w="4819" w:type="dxa"/>
          </w:tcPr>
          <w:p w14:paraId="240ADA77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«От рождения до школы»/ Под ред.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</w:tr>
      <w:tr w:rsidR="000E578D" w:rsidRPr="001379F0" w14:paraId="7C5F80CD" w14:textId="77777777" w:rsidTr="0016314E">
        <w:tc>
          <w:tcPr>
            <w:tcW w:w="709" w:type="dxa"/>
          </w:tcPr>
          <w:p w14:paraId="754AC7E0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50E2E0B3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– детский сад № 34 «Светлячок» комбинированного вида г. Кызыла Республики Тыва.</w:t>
            </w:r>
          </w:p>
        </w:tc>
        <w:tc>
          <w:tcPr>
            <w:tcW w:w="4819" w:type="dxa"/>
          </w:tcPr>
          <w:p w14:paraId="2AD3047A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программа. Принята на педагогическом совете</w:t>
            </w: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36 от 28.08.2019 , утверждена приказом № 70 от 30.09.2019 г. Содержание образовательного процесса выстроено в соответствии с примерной образовательной программы дошкольного образования «Детство» Т.И. Бабаева, А.Г. Гогоберидзе.</w:t>
            </w:r>
          </w:p>
        </w:tc>
      </w:tr>
      <w:tr w:rsidR="000E578D" w:rsidRPr="001379F0" w14:paraId="5EA1EAC4" w14:textId="77777777" w:rsidTr="0016314E">
        <w:tc>
          <w:tcPr>
            <w:tcW w:w="709" w:type="dxa"/>
          </w:tcPr>
          <w:p w14:paraId="76DD396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1FF0D54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«Детский сад №35 города Кызыла Республики  Тыва»</w:t>
            </w:r>
          </w:p>
        </w:tc>
        <w:tc>
          <w:tcPr>
            <w:tcW w:w="4819" w:type="dxa"/>
          </w:tcPr>
          <w:p w14:paraId="7533C88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дот школы»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едакциейН.Е.Веркасы,Т.С.Комаровой,М.А.Васильевой</w:t>
            </w:r>
            <w:proofErr w:type="spellEnd"/>
          </w:p>
        </w:tc>
      </w:tr>
      <w:tr w:rsidR="000E578D" w:rsidRPr="001379F0" w14:paraId="1C2AFAE4" w14:textId="77777777" w:rsidTr="0016314E">
        <w:tc>
          <w:tcPr>
            <w:tcW w:w="709" w:type="dxa"/>
          </w:tcPr>
          <w:p w14:paraId="04B852B9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2E4A3DC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36 "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" города Кызыла Республики Тыва</w:t>
            </w:r>
          </w:p>
        </w:tc>
        <w:tc>
          <w:tcPr>
            <w:tcW w:w="4819" w:type="dxa"/>
          </w:tcPr>
          <w:p w14:paraId="7131BCF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«Детство»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редакцуией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: Т.И. Бабаева, А.Г. Гогоберидзе, О.В. Солнцева, и др.</w:t>
            </w:r>
          </w:p>
        </w:tc>
      </w:tr>
      <w:tr w:rsidR="000E578D" w:rsidRPr="001379F0" w14:paraId="071EDE03" w14:textId="77777777" w:rsidTr="0016314E">
        <w:tc>
          <w:tcPr>
            <w:tcW w:w="709" w:type="dxa"/>
          </w:tcPr>
          <w:p w14:paraId="37E7C848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8" w:type="dxa"/>
          </w:tcPr>
          <w:p w14:paraId="51FB489F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№37»</w:t>
            </w:r>
          </w:p>
        </w:tc>
        <w:tc>
          <w:tcPr>
            <w:tcW w:w="4819" w:type="dxa"/>
          </w:tcPr>
          <w:p w14:paraId="301DED21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образования, разработанная на основе ФГОС по примерной общеразвивающей программе «От рождения до школы» под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</w:p>
        </w:tc>
      </w:tr>
      <w:tr w:rsidR="000E578D" w:rsidRPr="001379F0" w14:paraId="67F1DD32" w14:textId="77777777" w:rsidTr="0016314E">
        <w:tc>
          <w:tcPr>
            <w:tcW w:w="709" w:type="dxa"/>
          </w:tcPr>
          <w:p w14:paraId="4637D675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672B174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38 города Кызыла Республики Тыва "</w:t>
            </w:r>
          </w:p>
        </w:tc>
        <w:tc>
          <w:tcPr>
            <w:tcW w:w="4819" w:type="dxa"/>
          </w:tcPr>
          <w:p w14:paraId="7B28D149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возраста (ООП ДО) разработана в соответствии с Федеральным государственным образовательным стандартом дошкольного образования на основе программы «От рождения до школы»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 Комаровой, М.А. Васильевой</w:t>
            </w:r>
            <w:proofErr w:type="gramEnd"/>
          </w:p>
        </w:tc>
      </w:tr>
      <w:tr w:rsidR="000E578D" w:rsidRPr="001379F0" w14:paraId="0A39DE27" w14:textId="77777777" w:rsidTr="0016314E">
        <w:tc>
          <w:tcPr>
            <w:tcW w:w="709" w:type="dxa"/>
          </w:tcPr>
          <w:p w14:paraId="44BFB4C9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098752E6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«Детский сад № 39 «Сказка» города Кызыла Республики Тыва</w:t>
            </w:r>
          </w:p>
        </w:tc>
        <w:tc>
          <w:tcPr>
            <w:tcW w:w="4819" w:type="dxa"/>
          </w:tcPr>
          <w:p w14:paraId="2783E6C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возраста (ООП ДО) разработана в соответствии с Федеральным государственным образовательным стандартом дошкольного образования на основе программы «От рождения до школы» под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, Т.С Комаров редакцией Н.Е.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 Комаровой, М.А. Васильевой  и ряда дополнительных программ</w:t>
            </w:r>
            <w:proofErr w:type="gramEnd"/>
          </w:p>
        </w:tc>
      </w:tr>
      <w:tr w:rsidR="000E578D" w:rsidRPr="001379F0" w14:paraId="32020530" w14:textId="77777777" w:rsidTr="0016314E">
        <w:tc>
          <w:tcPr>
            <w:tcW w:w="709" w:type="dxa"/>
          </w:tcPr>
          <w:p w14:paraId="690C40ED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1623BE3C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«Детский сад» № 40 города Кызыла Республики Тыва</w:t>
            </w:r>
          </w:p>
        </w:tc>
        <w:tc>
          <w:tcPr>
            <w:tcW w:w="4819" w:type="dxa"/>
          </w:tcPr>
          <w:p w14:paraId="7445BA1E" w14:textId="77777777" w:rsidR="000E578D" w:rsidRPr="001379F0" w:rsidRDefault="000E578D" w:rsidP="0016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F0">
              <w:rPr>
                <w:rFonts w:ascii="Times New Roman" w:hAnsi="Times New Roman" w:cs="Times New Roman"/>
                <w:sz w:val="24"/>
                <w:szCs w:val="24"/>
              </w:rPr>
              <w:t xml:space="preserve">- Основная образовательная программа МАДОУ Детский сад № 40 г. Кызыла, на основе Программы «От рождения до школы» под редакцией Н. Е. </w:t>
            </w:r>
            <w:proofErr w:type="spellStart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379F0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Васильевой;</w:t>
            </w:r>
          </w:p>
        </w:tc>
      </w:tr>
    </w:tbl>
    <w:p w14:paraId="128DD8AF" w14:textId="77777777" w:rsidR="000E578D" w:rsidRDefault="000E578D" w:rsidP="00A76455"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</w:rPr>
      </w:pPr>
    </w:p>
    <w:p w14:paraId="66BE67AC" w14:textId="77777777" w:rsidR="001A2500" w:rsidRDefault="0016314E" w:rsidP="0016314E">
      <w:pPr>
        <w:spacing w:line="276" w:lineRule="auto"/>
        <w:ind w:firstLine="708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Таблица 1</w:t>
      </w:r>
    </w:p>
    <w:p w14:paraId="319C10DF" w14:textId="77777777" w:rsidR="001A2500" w:rsidRDefault="001A2500" w:rsidP="00A76455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 wp14:anchorId="4FBBA459" wp14:editId="6C9CCF09">
            <wp:extent cx="5958658" cy="3233057"/>
            <wp:effectExtent l="19050" t="0" r="23042" b="5443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3FF741" w14:textId="77777777" w:rsidR="001A2500" w:rsidRDefault="001A2500" w:rsidP="00A76455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6FFD53F3" w14:textId="77777777" w:rsidR="006B59B7" w:rsidRPr="006B59B7" w:rsidRDefault="00A76455" w:rsidP="00A76455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76455">
        <w:rPr>
          <w:rStyle w:val="c1"/>
          <w:b/>
          <w:color w:val="000000"/>
          <w:sz w:val="28"/>
          <w:szCs w:val="28"/>
        </w:rPr>
        <w:t>Вывод:</w:t>
      </w:r>
      <w:r>
        <w:rPr>
          <w:rStyle w:val="c1"/>
          <w:color w:val="000000"/>
          <w:sz w:val="28"/>
          <w:szCs w:val="28"/>
        </w:rPr>
        <w:t xml:space="preserve"> </w:t>
      </w:r>
      <w:r w:rsidR="006B59B7" w:rsidRPr="006B59B7">
        <w:rPr>
          <w:rStyle w:val="c1"/>
          <w:color w:val="000000"/>
          <w:sz w:val="28"/>
          <w:szCs w:val="28"/>
        </w:rPr>
        <w:t xml:space="preserve">Программу «От рождения до школы» можно назвать самой базовой, фундаментальной программой дошкольного образования. </w:t>
      </w:r>
      <w:r w:rsidR="00AE35F7">
        <w:rPr>
          <w:color w:val="000000"/>
          <w:sz w:val="28"/>
          <w:szCs w:val="28"/>
        </w:rPr>
        <w:t>О</w:t>
      </w:r>
      <w:r w:rsidR="00AE35F7" w:rsidRPr="00AE35F7">
        <w:rPr>
          <w:color w:val="000000"/>
          <w:sz w:val="28"/>
          <w:szCs w:val="28"/>
        </w:rPr>
        <w:t xml:space="preserve">на охватывает все </w:t>
      </w:r>
      <w:r w:rsidR="00AE35F7" w:rsidRPr="00AE35F7">
        <w:rPr>
          <w:color w:val="000000"/>
          <w:sz w:val="28"/>
          <w:szCs w:val="28"/>
        </w:rPr>
        <w:lastRenderedPageBreak/>
        <w:t>возрастные периоды физического и психического развития детей: младенческий возраст (от 2 месяцев до 1 года: младенческая группа); ранний возраст (от 1 года до 3 лет: первая и вторая группы раннего возраста); дошкольный возраст (от 3 лет до школы: младшая, средняя, старшая и подготовительная к школе группы).</w:t>
      </w:r>
      <w:r w:rsidR="00AE35F7" w:rsidRPr="006B59B7">
        <w:rPr>
          <w:rStyle w:val="c1"/>
          <w:color w:val="000000"/>
          <w:sz w:val="28"/>
          <w:szCs w:val="28"/>
        </w:rPr>
        <w:t xml:space="preserve"> </w:t>
      </w:r>
      <w:r w:rsidR="006B59B7" w:rsidRPr="006B59B7">
        <w:rPr>
          <w:rStyle w:val="c1"/>
          <w:color w:val="000000"/>
          <w:sz w:val="28"/>
          <w:szCs w:val="28"/>
        </w:rPr>
        <w:t>Важнейшим условием реализации программы является личностно-ориентированное</w:t>
      </w:r>
      <w:r>
        <w:rPr>
          <w:rStyle w:val="c1"/>
          <w:color w:val="000000"/>
          <w:sz w:val="28"/>
          <w:szCs w:val="28"/>
        </w:rPr>
        <w:t xml:space="preserve"> </w:t>
      </w:r>
      <w:r w:rsidR="006B59B7" w:rsidRPr="006B59B7">
        <w:rPr>
          <w:rStyle w:val="c1"/>
          <w:color w:val="000000"/>
          <w:sz w:val="28"/>
          <w:szCs w:val="28"/>
        </w:rPr>
        <w:t xml:space="preserve">взаимодействие взрослых с детьми. Отводится место для самостоятельной деятельности детей. Занятия, как форма обучения, не используется, предлагаются для работы игровые, сюжетные и интегрированные формы образовательной деятельности. Так же программа позволяет легко вводить региональные и культурные компоненты, учитывать специфику ДОУ, что так же делает ее заманчивой в плане основы для составления индивидуальной ООП ДОУ. А достаточно </w:t>
      </w:r>
      <w:r>
        <w:rPr>
          <w:rStyle w:val="c1"/>
          <w:color w:val="000000"/>
          <w:sz w:val="28"/>
          <w:szCs w:val="28"/>
        </w:rPr>
        <w:t>большое количество</w:t>
      </w:r>
      <w:r w:rsidR="006B59B7" w:rsidRPr="006B59B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учебно-</w:t>
      </w:r>
      <w:r w:rsidR="006B59B7" w:rsidRPr="006B59B7">
        <w:rPr>
          <w:rStyle w:val="c1"/>
          <w:color w:val="000000"/>
          <w:sz w:val="28"/>
          <w:szCs w:val="28"/>
        </w:rPr>
        <w:t>методических пособий, рекомендаций облегчают эту задачу.</w:t>
      </w:r>
    </w:p>
    <w:p w14:paraId="648A7B39" w14:textId="76F4EAD2" w:rsidR="00B15018" w:rsidRPr="00201826" w:rsidRDefault="00201826" w:rsidP="00B15018">
      <w:pPr>
        <w:widowControl/>
        <w:shd w:val="clear" w:color="auto" w:fill="FFFFFF"/>
        <w:spacing w:line="276" w:lineRule="auto"/>
        <w:ind w:firstLine="380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201826">
        <w:rPr>
          <w:rFonts w:ascii="yandex-sans" w:eastAsia="Times New Roman" w:hAnsi="yandex-sans" w:cs="Times New Roman"/>
          <w:sz w:val="28"/>
          <w:szCs w:val="28"/>
        </w:rPr>
        <w:t>Образовательные Программы</w:t>
      </w:r>
      <w:r w:rsidR="00B15018" w:rsidRPr="00201826">
        <w:rPr>
          <w:rFonts w:ascii="yandex-sans" w:eastAsia="Times New Roman" w:hAnsi="yandex-sans" w:cs="Times New Roman"/>
          <w:sz w:val="28"/>
          <w:szCs w:val="28"/>
        </w:rPr>
        <w:t xml:space="preserve"> состоят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Объем обязательной части Программы составляет не менее 60% от её общего объёма; части, формируемой участниками образовательных отношений не более 40%.</w:t>
      </w:r>
    </w:p>
    <w:p w14:paraId="2FA633EB" w14:textId="77777777" w:rsidR="00787721" w:rsidRPr="00FC07D2" w:rsidRDefault="00B15018" w:rsidP="00787721">
      <w:pPr>
        <w:pStyle w:val="21"/>
        <w:shd w:val="clear" w:color="auto" w:fill="auto"/>
        <w:spacing w:before="0" w:line="276" w:lineRule="auto"/>
        <w:ind w:left="20" w:right="20" w:firstLine="36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787721" w:rsidRPr="00FC07D2">
        <w:rPr>
          <w:sz w:val="28"/>
          <w:szCs w:val="28"/>
        </w:rPr>
        <w:t xml:space="preserve">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14:paraId="16227BAA" w14:textId="77777777" w:rsidR="00787721" w:rsidRPr="00FC07D2" w:rsidRDefault="00787721" w:rsidP="00787721">
      <w:pPr>
        <w:pStyle w:val="21"/>
        <w:shd w:val="clear" w:color="auto" w:fill="auto"/>
        <w:spacing w:before="0" w:line="276" w:lineRule="auto"/>
        <w:ind w:left="20" w:right="20" w:firstLine="360"/>
        <w:rPr>
          <w:sz w:val="28"/>
          <w:szCs w:val="28"/>
        </w:rPr>
      </w:pPr>
      <w:r w:rsidRPr="00FC07D2">
        <w:rPr>
          <w:sz w:val="28"/>
          <w:szCs w:val="28"/>
        </w:rPr>
        <w:t>Разделение на возрастные группы осуществляется в соответствии с закономерностями психического развития ребенка, имеющими в целом сходные характеристики, и позволяет более эффективно решать задачи по реализации Программы.</w:t>
      </w:r>
    </w:p>
    <w:p w14:paraId="43EEF290" w14:textId="5853C6EF" w:rsidR="00787721" w:rsidRPr="00FC07D2" w:rsidRDefault="00201826" w:rsidP="00787721">
      <w:pPr>
        <w:pStyle w:val="21"/>
        <w:shd w:val="clear" w:color="auto" w:fill="auto"/>
        <w:spacing w:before="0" w:line="276" w:lineRule="auto"/>
        <w:ind w:left="20" w:right="20" w:firstLine="360"/>
        <w:rPr>
          <w:sz w:val="28"/>
          <w:szCs w:val="28"/>
        </w:rPr>
      </w:pPr>
      <w:r>
        <w:rPr>
          <w:sz w:val="28"/>
          <w:szCs w:val="28"/>
        </w:rPr>
        <w:t>Успешная реализация</w:t>
      </w:r>
      <w:r w:rsidR="00A9134F">
        <w:rPr>
          <w:sz w:val="28"/>
          <w:szCs w:val="28"/>
        </w:rPr>
        <w:t xml:space="preserve"> Программ</w:t>
      </w:r>
      <w:r w:rsidR="00787721" w:rsidRPr="00FC07D2">
        <w:rPr>
          <w:sz w:val="28"/>
          <w:szCs w:val="28"/>
        </w:rPr>
        <w:t xml:space="preserve"> </w:t>
      </w:r>
      <w:r w:rsidR="00A9134F">
        <w:rPr>
          <w:sz w:val="28"/>
          <w:szCs w:val="28"/>
        </w:rPr>
        <w:t>осуществляется</w:t>
      </w:r>
      <w:r w:rsidR="00787721" w:rsidRPr="00FC07D2">
        <w:rPr>
          <w:sz w:val="28"/>
          <w:szCs w:val="28"/>
        </w:rPr>
        <w:t xml:space="preserve">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</w:t>
      </w:r>
      <w:r w:rsidR="00A63019">
        <w:rPr>
          <w:sz w:val="28"/>
          <w:szCs w:val="28"/>
        </w:rPr>
        <w:t xml:space="preserve">; </w:t>
      </w:r>
      <w:r w:rsidR="00787721" w:rsidRPr="00FC07D2">
        <w:rPr>
          <w:sz w:val="28"/>
          <w:szCs w:val="28"/>
        </w:rPr>
        <w:t>построение образовательного процесса происходит на адекватных возрасту формах работы с детьми</w:t>
      </w:r>
      <w:r w:rsidR="00A9134F">
        <w:rPr>
          <w:sz w:val="28"/>
          <w:szCs w:val="28"/>
        </w:rPr>
        <w:t>, где ведущим видом деятельности выступает игра.</w:t>
      </w:r>
      <w:r w:rsidR="00787721" w:rsidRPr="00FC07D2">
        <w:rPr>
          <w:sz w:val="28"/>
          <w:szCs w:val="28"/>
        </w:rPr>
        <w:t xml:space="preserve"> Наряду с образовательными задачами педагоги решают задачи воспитания, развития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14:paraId="40DC54EE" w14:textId="77777777" w:rsidR="00787721" w:rsidRPr="00FC07D2" w:rsidRDefault="00787721" w:rsidP="00787721">
      <w:pPr>
        <w:pStyle w:val="21"/>
        <w:shd w:val="clear" w:color="auto" w:fill="auto"/>
        <w:spacing w:before="0" w:line="276" w:lineRule="auto"/>
        <w:ind w:left="20" w:right="20" w:firstLine="360"/>
        <w:rPr>
          <w:sz w:val="28"/>
          <w:szCs w:val="28"/>
        </w:rPr>
      </w:pPr>
      <w:r w:rsidRPr="00FC07D2">
        <w:rPr>
          <w:sz w:val="28"/>
          <w:szCs w:val="28"/>
        </w:rPr>
        <w:t xml:space="preserve">Основной целью работы </w:t>
      </w:r>
      <w:r w:rsidR="00A63019">
        <w:rPr>
          <w:sz w:val="28"/>
          <w:szCs w:val="28"/>
        </w:rPr>
        <w:t>дошкольных учреждений</w:t>
      </w:r>
      <w:r w:rsidRPr="00FC07D2">
        <w:rPr>
          <w:sz w:val="28"/>
          <w:szCs w:val="28"/>
        </w:rPr>
        <w:t xml:space="preserve"> является достижение высокого качества </w:t>
      </w:r>
      <w:r w:rsidR="00A9134F">
        <w:rPr>
          <w:sz w:val="28"/>
          <w:szCs w:val="28"/>
        </w:rPr>
        <w:t>образования</w:t>
      </w:r>
      <w:r w:rsidRPr="00FC07D2">
        <w:rPr>
          <w:sz w:val="28"/>
          <w:szCs w:val="28"/>
        </w:rPr>
        <w:t xml:space="preserve"> за счет </w:t>
      </w:r>
      <w:r w:rsidR="00A9134F">
        <w:rPr>
          <w:sz w:val="28"/>
          <w:szCs w:val="28"/>
        </w:rPr>
        <w:t>материально-технического</w:t>
      </w:r>
      <w:r w:rsidRPr="00FC07D2">
        <w:rPr>
          <w:sz w:val="28"/>
          <w:szCs w:val="28"/>
        </w:rPr>
        <w:t xml:space="preserve"> обеспеч</w:t>
      </w:r>
      <w:r w:rsidR="00A9134F">
        <w:rPr>
          <w:sz w:val="28"/>
          <w:szCs w:val="28"/>
        </w:rPr>
        <w:t>ения образовательного процесса, повышения</w:t>
      </w:r>
      <w:r w:rsidRPr="00FC07D2">
        <w:rPr>
          <w:sz w:val="28"/>
          <w:szCs w:val="28"/>
        </w:rPr>
        <w:t xml:space="preserve"> профессионально</w:t>
      </w:r>
      <w:r w:rsidR="00A9134F">
        <w:rPr>
          <w:sz w:val="28"/>
          <w:szCs w:val="28"/>
        </w:rPr>
        <w:t xml:space="preserve">го уровня </w:t>
      </w:r>
      <w:r w:rsidRPr="00FC07D2">
        <w:rPr>
          <w:sz w:val="28"/>
          <w:szCs w:val="28"/>
        </w:rPr>
        <w:t xml:space="preserve">педагогов </w:t>
      </w:r>
      <w:r w:rsidR="0024655B" w:rsidRPr="00FC07D2">
        <w:rPr>
          <w:sz w:val="28"/>
          <w:szCs w:val="28"/>
        </w:rPr>
        <w:t>ДОО</w:t>
      </w:r>
      <w:r w:rsidRPr="00FC07D2">
        <w:rPr>
          <w:sz w:val="28"/>
          <w:szCs w:val="28"/>
        </w:rPr>
        <w:t>, укреплени</w:t>
      </w:r>
      <w:r w:rsidR="00A9134F">
        <w:rPr>
          <w:sz w:val="28"/>
          <w:szCs w:val="28"/>
        </w:rPr>
        <w:t>я</w:t>
      </w:r>
      <w:r w:rsidRPr="00FC07D2">
        <w:rPr>
          <w:sz w:val="28"/>
          <w:szCs w:val="28"/>
        </w:rPr>
        <w:t xml:space="preserve"> </w:t>
      </w:r>
      <w:r w:rsidR="00A9134F">
        <w:rPr>
          <w:sz w:val="28"/>
          <w:szCs w:val="28"/>
        </w:rPr>
        <w:t>социальных</w:t>
      </w:r>
      <w:r w:rsidRPr="00FC07D2">
        <w:rPr>
          <w:sz w:val="28"/>
          <w:szCs w:val="28"/>
        </w:rPr>
        <w:t xml:space="preserve"> связей учреждения, совершенствование предметно-развивающей среды, </w:t>
      </w:r>
      <w:r w:rsidR="000E578D">
        <w:rPr>
          <w:sz w:val="28"/>
          <w:szCs w:val="28"/>
        </w:rPr>
        <w:t>включения</w:t>
      </w:r>
      <w:r w:rsidR="00A9134F">
        <w:rPr>
          <w:sz w:val="28"/>
          <w:szCs w:val="28"/>
        </w:rPr>
        <w:t xml:space="preserve"> в образовательный процесс</w:t>
      </w:r>
      <w:r w:rsidRPr="00FC07D2">
        <w:rPr>
          <w:sz w:val="28"/>
          <w:szCs w:val="28"/>
        </w:rPr>
        <w:t xml:space="preserve"> </w:t>
      </w:r>
      <w:r w:rsidR="00A9134F">
        <w:rPr>
          <w:sz w:val="28"/>
          <w:szCs w:val="28"/>
        </w:rPr>
        <w:t xml:space="preserve">инновационных и </w:t>
      </w:r>
      <w:r w:rsidR="00A9134F">
        <w:rPr>
          <w:sz w:val="28"/>
          <w:szCs w:val="28"/>
        </w:rPr>
        <w:lastRenderedPageBreak/>
        <w:t>эффективных форм и методов работы с дошкольниками</w:t>
      </w:r>
      <w:r w:rsidR="000E578D">
        <w:rPr>
          <w:sz w:val="28"/>
          <w:szCs w:val="28"/>
        </w:rPr>
        <w:t xml:space="preserve"> и родителями.</w:t>
      </w:r>
    </w:p>
    <w:p w14:paraId="5FB30766" w14:textId="77777777" w:rsidR="00787721" w:rsidRPr="00B31A91" w:rsidRDefault="00787721" w:rsidP="00B31A91">
      <w:pPr>
        <w:pStyle w:val="21"/>
        <w:shd w:val="clear" w:color="auto" w:fill="auto"/>
        <w:spacing w:before="0" w:line="276" w:lineRule="auto"/>
        <w:ind w:left="20" w:right="20" w:firstLine="300"/>
        <w:rPr>
          <w:sz w:val="28"/>
          <w:szCs w:val="28"/>
        </w:rPr>
      </w:pPr>
      <w:r w:rsidRPr="00B31A91">
        <w:rPr>
          <w:sz w:val="28"/>
          <w:szCs w:val="28"/>
        </w:rPr>
        <w:t>Содержание Основных образовательных программ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социально-личностному, познавательному, речевому и художественно-эстетическому развитию.</w:t>
      </w:r>
    </w:p>
    <w:p w14:paraId="722FC532" w14:textId="77777777" w:rsidR="00787721" w:rsidRPr="00B31A91" w:rsidRDefault="00787721" w:rsidP="00B31A91">
      <w:pPr>
        <w:pStyle w:val="21"/>
        <w:shd w:val="clear" w:color="auto" w:fill="auto"/>
        <w:spacing w:before="0" w:line="276" w:lineRule="auto"/>
        <w:ind w:left="20" w:firstLine="420"/>
        <w:rPr>
          <w:sz w:val="28"/>
          <w:szCs w:val="28"/>
        </w:rPr>
      </w:pPr>
      <w:r w:rsidRPr="00B31A91">
        <w:rPr>
          <w:sz w:val="28"/>
          <w:szCs w:val="28"/>
        </w:rPr>
        <w:t>Структура образовательного процесса ОО содержит такие компоненты:</w:t>
      </w:r>
    </w:p>
    <w:p w14:paraId="2DACF3A5" w14:textId="77777777" w:rsidR="00787721" w:rsidRPr="000E578D" w:rsidRDefault="00787721" w:rsidP="00B31A91">
      <w:pPr>
        <w:pStyle w:val="21"/>
        <w:numPr>
          <w:ilvl w:val="0"/>
          <w:numId w:val="2"/>
        </w:numPr>
        <w:shd w:val="clear" w:color="auto" w:fill="auto"/>
        <w:tabs>
          <w:tab w:val="left" w:pos="188"/>
          <w:tab w:val="left" w:pos="390"/>
        </w:tabs>
        <w:spacing w:before="0" w:line="276" w:lineRule="auto"/>
        <w:ind w:left="20" w:right="20" w:firstLine="0"/>
        <w:rPr>
          <w:sz w:val="28"/>
          <w:szCs w:val="28"/>
        </w:rPr>
      </w:pPr>
      <w:r w:rsidRPr="000E578D">
        <w:rPr>
          <w:sz w:val="28"/>
          <w:szCs w:val="28"/>
        </w:rPr>
        <w:t>непрерывн</w:t>
      </w:r>
      <w:r w:rsidR="000E578D">
        <w:rPr>
          <w:sz w:val="28"/>
          <w:szCs w:val="28"/>
        </w:rPr>
        <w:t>ая образовательная деятельность;</w:t>
      </w:r>
    </w:p>
    <w:p w14:paraId="5F0BCABF" w14:textId="77777777" w:rsidR="00787721" w:rsidRPr="00B31A91" w:rsidRDefault="00787721" w:rsidP="00B31A91">
      <w:pPr>
        <w:pStyle w:val="21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76" w:lineRule="auto"/>
        <w:ind w:left="20" w:firstLine="0"/>
        <w:rPr>
          <w:sz w:val="28"/>
          <w:szCs w:val="28"/>
        </w:rPr>
      </w:pPr>
      <w:r w:rsidRPr="000E578D">
        <w:rPr>
          <w:sz w:val="28"/>
          <w:szCs w:val="28"/>
        </w:rPr>
        <w:t>образовательная деятельность в режимных моментах;</w:t>
      </w:r>
    </w:p>
    <w:p w14:paraId="626DD801" w14:textId="77777777" w:rsidR="00787721" w:rsidRPr="00B31A91" w:rsidRDefault="00787721" w:rsidP="00B31A91">
      <w:pPr>
        <w:pStyle w:val="21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76" w:lineRule="auto"/>
        <w:ind w:left="20" w:firstLine="0"/>
        <w:rPr>
          <w:sz w:val="28"/>
          <w:szCs w:val="28"/>
        </w:rPr>
      </w:pPr>
      <w:r w:rsidRPr="00B31A91">
        <w:rPr>
          <w:sz w:val="28"/>
          <w:szCs w:val="28"/>
        </w:rPr>
        <w:t>самостоятельная деятельность детей;</w:t>
      </w:r>
    </w:p>
    <w:p w14:paraId="2B04774E" w14:textId="77777777" w:rsidR="00787721" w:rsidRPr="00B31A91" w:rsidRDefault="00787721" w:rsidP="00B31A91">
      <w:pPr>
        <w:pStyle w:val="21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76" w:lineRule="auto"/>
        <w:ind w:left="20" w:firstLine="0"/>
        <w:rPr>
          <w:sz w:val="28"/>
          <w:szCs w:val="28"/>
        </w:rPr>
      </w:pPr>
      <w:r w:rsidRPr="00B31A91">
        <w:rPr>
          <w:sz w:val="28"/>
          <w:szCs w:val="28"/>
        </w:rPr>
        <w:t>образовательная деятельность в семье.</w:t>
      </w:r>
    </w:p>
    <w:p w14:paraId="6561B61D" w14:textId="77777777" w:rsidR="00787721" w:rsidRPr="00B31A91" w:rsidRDefault="00787721" w:rsidP="00B31A91">
      <w:pPr>
        <w:pStyle w:val="21"/>
        <w:shd w:val="clear" w:color="auto" w:fill="auto"/>
        <w:spacing w:before="0" w:line="276" w:lineRule="auto"/>
        <w:ind w:left="20" w:right="20" w:firstLine="420"/>
        <w:rPr>
          <w:sz w:val="28"/>
          <w:szCs w:val="28"/>
        </w:rPr>
      </w:pPr>
      <w:r w:rsidRPr="00B31A91">
        <w:rPr>
          <w:sz w:val="28"/>
          <w:szCs w:val="28"/>
        </w:rPr>
        <w:t>Непрерывная образовательная деятельность реализуется в совместной деятельности взрослого и ребенка в ходе различных форм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14:paraId="70945B03" w14:textId="77777777" w:rsidR="00787721" w:rsidRPr="00B31A91" w:rsidRDefault="00787721" w:rsidP="00B31A91">
      <w:pPr>
        <w:pStyle w:val="21"/>
        <w:shd w:val="clear" w:color="auto" w:fill="auto"/>
        <w:spacing w:before="0" w:line="276" w:lineRule="auto"/>
        <w:ind w:left="20" w:right="20" w:firstLine="420"/>
        <w:rPr>
          <w:sz w:val="28"/>
          <w:szCs w:val="28"/>
        </w:rPr>
      </w:pPr>
      <w:r w:rsidRPr="00B31A91">
        <w:rPr>
          <w:sz w:val="28"/>
          <w:szCs w:val="28"/>
        </w:rPr>
        <w:t xml:space="preserve">Непрерывная образовательная деятельность организуется и проводится педагогами в соответствии с образовательной программой дошкольного образования </w:t>
      </w:r>
      <w:r w:rsidR="00795175" w:rsidRPr="00B31A91">
        <w:rPr>
          <w:sz w:val="28"/>
          <w:szCs w:val="28"/>
        </w:rPr>
        <w:t>ДОО</w:t>
      </w:r>
      <w:r w:rsidRPr="00B31A91">
        <w:rPr>
          <w:sz w:val="28"/>
          <w:szCs w:val="28"/>
        </w:rPr>
        <w:t>. Занятия проводятся с детьми всех возрастных групп детского сада. В режиме дня каждой группы определяется время проведения занятий в соответствии с «Санитарно</w:t>
      </w:r>
      <w:r w:rsidR="00A63019">
        <w:rPr>
          <w:sz w:val="28"/>
          <w:szCs w:val="28"/>
        </w:rPr>
        <w:t>-</w:t>
      </w:r>
      <w:r w:rsidRPr="00B31A91">
        <w:rPr>
          <w:sz w:val="28"/>
          <w:szCs w:val="28"/>
        </w:rPr>
        <w:softHyphen/>
        <w:t>эпидемиологическими требованиями к устройству, содержанию и организации режима работы дошкольных образовательных организаций».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индивидуально.</w:t>
      </w:r>
    </w:p>
    <w:p w14:paraId="06747230" w14:textId="77777777" w:rsidR="00787721" w:rsidRDefault="00787721" w:rsidP="00B31A91">
      <w:pPr>
        <w:pStyle w:val="21"/>
        <w:shd w:val="clear" w:color="auto" w:fill="auto"/>
        <w:spacing w:before="0" w:line="276" w:lineRule="auto"/>
        <w:ind w:left="20" w:right="80" w:firstLine="360"/>
        <w:rPr>
          <w:sz w:val="28"/>
          <w:szCs w:val="28"/>
        </w:rPr>
      </w:pPr>
      <w:r w:rsidRPr="00B31A91">
        <w:rPr>
          <w:sz w:val="28"/>
          <w:szCs w:val="28"/>
        </w:rPr>
        <w:t xml:space="preserve">Основная образовательная программа дошкольного образования </w:t>
      </w:r>
      <w:r w:rsidR="00795175" w:rsidRPr="00B31A91">
        <w:rPr>
          <w:sz w:val="28"/>
          <w:szCs w:val="28"/>
        </w:rPr>
        <w:t xml:space="preserve">ДОО </w:t>
      </w:r>
      <w:r w:rsidRPr="00B31A91">
        <w:rPr>
          <w:sz w:val="28"/>
          <w:szCs w:val="28"/>
        </w:rPr>
        <w:t>является открытым документом, что позволяет ежегодно вносить необходимые коррективы.</w:t>
      </w:r>
    </w:p>
    <w:p w14:paraId="3C4D44B9" w14:textId="77777777" w:rsidR="000E578D" w:rsidRPr="000E578D" w:rsidRDefault="000E578D" w:rsidP="00B31A91">
      <w:pPr>
        <w:pStyle w:val="21"/>
        <w:shd w:val="clear" w:color="auto" w:fill="auto"/>
        <w:spacing w:before="0" w:line="276" w:lineRule="auto"/>
        <w:ind w:left="20" w:right="80" w:firstLine="360"/>
        <w:rPr>
          <w:sz w:val="28"/>
          <w:szCs w:val="28"/>
        </w:rPr>
      </w:pPr>
      <w:r w:rsidRPr="000E578D">
        <w:rPr>
          <w:sz w:val="28"/>
          <w:szCs w:val="28"/>
        </w:rPr>
        <w:t>Таким образом, проанализировав программы дошкольного образования</w:t>
      </w:r>
      <w:r>
        <w:rPr>
          <w:sz w:val="28"/>
          <w:szCs w:val="28"/>
        </w:rPr>
        <w:t>,</w:t>
      </w:r>
      <w:r w:rsidRPr="000E578D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сделать вывод</w:t>
      </w:r>
      <w:r w:rsidRPr="000E578D">
        <w:rPr>
          <w:sz w:val="28"/>
          <w:szCs w:val="28"/>
        </w:rPr>
        <w:t>: образовательные программы не противоречат федеральному государственному образовательному стандарту</w:t>
      </w:r>
      <w:r w:rsidRPr="000E578D">
        <w:rPr>
          <w:sz w:val="28"/>
          <w:szCs w:val="28"/>
          <w:shd w:val="clear" w:color="auto" w:fill="F5F5F5"/>
        </w:rPr>
        <w:t xml:space="preserve"> </w:t>
      </w:r>
      <w:r w:rsidRPr="000E578D">
        <w:rPr>
          <w:sz w:val="28"/>
          <w:szCs w:val="28"/>
        </w:rPr>
        <w:t>дошкольного образования.</w:t>
      </w:r>
    </w:p>
    <w:p w14:paraId="7B524A44" w14:textId="77777777" w:rsidR="00FE14A0" w:rsidRPr="00B31A91" w:rsidRDefault="00FE14A0" w:rsidP="00B31A91">
      <w:pPr>
        <w:pStyle w:val="21"/>
        <w:shd w:val="clear" w:color="auto" w:fill="auto"/>
        <w:spacing w:before="0" w:line="276" w:lineRule="auto"/>
        <w:ind w:left="20" w:right="80" w:firstLine="360"/>
        <w:rPr>
          <w:sz w:val="28"/>
          <w:szCs w:val="28"/>
        </w:rPr>
      </w:pPr>
    </w:p>
    <w:p w14:paraId="1EF80379" w14:textId="77777777" w:rsidR="00DB6855" w:rsidRPr="00B31A91" w:rsidRDefault="00FE14A0" w:rsidP="00B31A91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021"/>
        </w:tabs>
        <w:spacing w:before="0" w:line="276" w:lineRule="auto"/>
        <w:ind w:left="20" w:firstLine="300"/>
        <w:jc w:val="center"/>
        <w:rPr>
          <w:sz w:val="28"/>
          <w:szCs w:val="28"/>
        </w:rPr>
      </w:pPr>
      <w:bookmarkStart w:id="0" w:name="bookmark1"/>
      <w:r w:rsidRPr="00B31A91">
        <w:rPr>
          <w:sz w:val="28"/>
          <w:szCs w:val="28"/>
        </w:rPr>
        <w:t>Анализ психолого-педагогических условий реализации ООП ДО</w:t>
      </w:r>
      <w:bookmarkEnd w:id="0"/>
      <w:r w:rsidRPr="00B31A91">
        <w:rPr>
          <w:sz w:val="28"/>
          <w:szCs w:val="28"/>
        </w:rPr>
        <w:t xml:space="preserve"> </w:t>
      </w:r>
    </w:p>
    <w:p w14:paraId="2BA9FAAC" w14:textId="77777777" w:rsidR="00FE14A0" w:rsidRPr="00B31A91" w:rsidRDefault="00FE14A0" w:rsidP="00B31A91">
      <w:pPr>
        <w:pStyle w:val="11"/>
        <w:keepNext/>
        <w:keepLines/>
        <w:shd w:val="clear" w:color="auto" w:fill="auto"/>
        <w:tabs>
          <w:tab w:val="left" w:pos="1021"/>
        </w:tabs>
        <w:spacing w:before="0" w:line="276" w:lineRule="auto"/>
        <w:ind w:left="20"/>
        <w:jc w:val="center"/>
        <w:rPr>
          <w:sz w:val="28"/>
          <w:szCs w:val="28"/>
        </w:rPr>
      </w:pPr>
      <w:r w:rsidRPr="00B31A91">
        <w:rPr>
          <w:sz w:val="28"/>
          <w:szCs w:val="28"/>
        </w:rPr>
        <w:t xml:space="preserve">в </w:t>
      </w:r>
      <w:r w:rsidR="00A63019">
        <w:rPr>
          <w:sz w:val="28"/>
          <w:szCs w:val="28"/>
        </w:rPr>
        <w:t>городе Кызыле</w:t>
      </w:r>
    </w:p>
    <w:p w14:paraId="3302576D" w14:textId="77777777" w:rsidR="00694DAC" w:rsidRPr="00B71A8F" w:rsidRDefault="00FE14A0" w:rsidP="00694DAC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019">
        <w:rPr>
          <w:rFonts w:ascii="Times New Roman" w:hAnsi="Times New Roman" w:cs="Times New Roman"/>
          <w:sz w:val="28"/>
          <w:szCs w:val="28"/>
        </w:rPr>
        <w:t xml:space="preserve">Особое внимание уделяется психолого-педагогическим условиям в соответствии с Федеральным государственным образовательным стандартом дошкольного </w:t>
      </w:r>
      <w:r w:rsidR="00694DAC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694DAC" w:rsidRPr="00B71A8F">
        <w:rPr>
          <w:rFonts w:ascii="Times New Roman" w:eastAsia="Times New Roman" w:hAnsi="Times New Roman" w:cs="Times New Roman"/>
          <w:sz w:val="28"/>
          <w:szCs w:val="28"/>
        </w:rPr>
        <w:t>которые гарантируют охрану и укрепление физического и психического здоровья детей, обеспечивают их эмоциональное благополучие.</w:t>
      </w:r>
    </w:p>
    <w:p w14:paraId="7BE0BA40" w14:textId="2648D24A" w:rsidR="00694DAC" w:rsidRPr="00B71A8F" w:rsidRDefault="00694DAC" w:rsidP="00B71A8F">
      <w:pPr>
        <w:pStyle w:val="24"/>
        <w:shd w:val="clear" w:color="auto" w:fill="auto"/>
        <w:spacing w:line="276" w:lineRule="auto"/>
        <w:ind w:firstLine="708"/>
        <w:jc w:val="both"/>
        <w:rPr>
          <w:b w:val="0"/>
          <w:sz w:val="28"/>
          <w:szCs w:val="28"/>
        </w:rPr>
      </w:pPr>
      <w:r w:rsidRPr="00B71A8F">
        <w:rPr>
          <w:b w:val="0"/>
          <w:sz w:val="28"/>
          <w:szCs w:val="28"/>
        </w:rPr>
        <w:t xml:space="preserve">Образовательный процесс в дошкольных учреждения города </w:t>
      </w:r>
      <w:r w:rsidR="00201826" w:rsidRPr="00B71A8F">
        <w:rPr>
          <w:b w:val="0"/>
          <w:sz w:val="28"/>
          <w:szCs w:val="28"/>
        </w:rPr>
        <w:t>Кызыла построен</w:t>
      </w:r>
      <w:r w:rsidRPr="00B71A8F">
        <w:rPr>
          <w:b w:val="0"/>
          <w:sz w:val="28"/>
          <w:szCs w:val="28"/>
        </w:rPr>
        <w:t xml:space="preserve"> на основе взаимодействия взрослых с детьми и ориентирован на интересы и возможности каждого ребенка с учетом социальной ситуации его развития.</w:t>
      </w:r>
    </w:p>
    <w:p w14:paraId="7756184A" w14:textId="77777777" w:rsidR="00694DAC" w:rsidRPr="00B71A8F" w:rsidRDefault="00694DAC" w:rsidP="00B71A8F">
      <w:pPr>
        <w:pStyle w:val="24"/>
        <w:shd w:val="clear" w:color="auto" w:fill="auto"/>
        <w:spacing w:line="276" w:lineRule="auto"/>
        <w:jc w:val="both"/>
        <w:rPr>
          <w:b w:val="0"/>
          <w:sz w:val="28"/>
          <w:szCs w:val="28"/>
        </w:rPr>
      </w:pPr>
      <w:r w:rsidRPr="00B71A8F">
        <w:rPr>
          <w:b w:val="0"/>
          <w:sz w:val="28"/>
          <w:szCs w:val="28"/>
        </w:rPr>
        <w:t xml:space="preserve"> </w:t>
      </w:r>
      <w:r w:rsidRPr="00B71A8F">
        <w:rPr>
          <w:b w:val="0"/>
          <w:sz w:val="28"/>
          <w:szCs w:val="28"/>
        </w:rPr>
        <w:tab/>
        <w:t>Педагоги используют в образовательном процессе формы и методы работы</w:t>
      </w:r>
      <w:r w:rsidR="00C33EA7">
        <w:rPr>
          <w:b w:val="0"/>
          <w:sz w:val="28"/>
          <w:szCs w:val="28"/>
        </w:rPr>
        <w:t>,</w:t>
      </w:r>
      <w:r w:rsidRPr="00B71A8F">
        <w:rPr>
          <w:b w:val="0"/>
          <w:sz w:val="28"/>
          <w:szCs w:val="28"/>
        </w:rPr>
        <w:t xml:space="preserve"> </w:t>
      </w:r>
      <w:r w:rsidR="00C33EA7">
        <w:rPr>
          <w:b w:val="0"/>
          <w:sz w:val="28"/>
          <w:szCs w:val="28"/>
        </w:rPr>
        <w:lastRenderedPageBreak/>
        <w:t>направленные</w:t>
      </w:r>
      <w:r w:rsidR="00C33EA7" w:rsidRPr="00B71A8F">
        <w:rPr>
          <w:b w:val="0"/>
          <w:sz w:val="28"/>
          <w:szCs w:val="28"/>
        </w:rPr>
        <w:t xml:space="preserve"> на формирование и поддержку положительной самооценки, уверенности </w:t>
      </w:r>
      <w:r w:rsidRPr="00B71A8F">
        <w:rPr>
          <w:b w:val="0"/>
          <w:sz w:val="28"/>
          <w:szCs w:val="28"/>
        </w:rPr>
        <w:t>с детьми в соответствии с психолого-возрастными и индивидуальными особенностями развития.</w:t>
      </w:r>
    </w:p>
    <w:p w14:paraId="3CEED694" w14:textId="772472E8" w:rsidR="00694DAC" w:rsidRPr="00B71A8F" w:rsidRDefault="00694DAC" w:rsidP="00B71A8F">
      <w:pPr>
        <w:pStyle w:val="24"/>
        <w:shd w:val="clear" w:color="auto" w:fill="auto"/>
        <w:spacing w:line="276" w:lineRule="auto"/>
        <w:ind w:firstLine="708"/>
        <w:jc w:val="both"/>
        <w:rPr>
          <w:b w:val="0"/>
          <w:sz w:val="28"/>
          <w:szCs w:val="28"/>
        </w:rPr>
      </w:pPr>
      <w:r w:rsidRPr="00B71A8F">
        <w:rPr>
          <w:b w:val="0"/>
          <w:sz w:val="28"/>
          <w:szCs w:val="28"/>
        </w:rPr>
        <w:t xml:space="preserve">В процессе </w:t>
      </w:r>
      <w:r w:rsidR="00201826" w:rsidRPr="00B71A8F">
        <w:rPr>
          <w:b w:val="0"/>
          <w:sz w:val="28"/>
          <w:szCs w:val="28"/>
        </w:rPr>
        <w:t>взаимодействия педагоги</w:t>
      </w:r>
      <w:r w:rsidRPr="00B71A8F">
        <w:rPr>
          <w:b w:val="0"/>
          <w:sz w:val="28"/>
          <w:szCs w:val="28"/>
        </w:rPr>
        <w:t xml:space="preserve"> поддерживают положительное, доброжелательное отношение детей друг к другу, инициативу и самостоятельность детей в специфических для них видах деятельности, детям </w:t>
      </w:r>
      <w:r w:rsidR="00201826" w:rsidRPr="00B71A8F">
        <w:rPr>
          <w:b w:val="0"/>
          <w:sz w:val="28"/>
          <w:szCs w:val="28"/>
        </w:rPr>
        <w:t>предоставлена возможность</w:t>
      </w:r>
      <w:r w:rsidRPr="00B71A8F">
        <w:rPr>
          <w:b w:val="0"/>
          <w:sz w:val="28"/>
          <w:szCs w:val="28"/>
        </w:rPr>
        <w:t xml:space="preserve"> выбора центров активности, материалов, видов деятельности, участников совместной деятельности и общения. </w:t>
      </w:r>
      <w:r w:rsidR="00B71A8F" w:rsidRPr="00A63019">
        <w:rPr>
          <w:b w:val="0"/>
          <w:sz w:val="28"/>
          <w:szCs w:val="28"/>
        </w:rPr>
        <w:t>Пребывание в детском саду должно доставлять</w:t>
      </w:r>
      <w:r w:rsidR="00B71A8F" w:rsidRPr="00B71A8F">
        <w:rPr>
          <w:b w:val="0"/>
          <w:sz w:val="28"/>
          <w:szCs w:val="28"/>
        </w:rPr>
        <w:t xml:space="preserve"> </w:t>
      </w:r>
      <w:r w:rsidR="00B71A8F" w:rsidRPr="00A63019">
        <w:rPr>
          <w:b w:val="0"/>
          <w:sz w:val="28"/>
          <w:szCs w:val="28"/>
        </w:rPr>
        <w:t xml:space="preserve">ребенку радость, </w:t>
      </w:r>
      <w:r w:rsidR="00B71A8F" w:rsidRPr="00B71A8F">
        <w:rPr>
          <w:rFonts w:eastAsiaTheme="minorEastAsia"/>
          <w:b w:val="0"/>
          <w:color w:val="auto"/>
          <w:sz w:val="28"/>
          <w:szCs w:val="28"/>
        </w:rPr>
        <w:t>желание посещать его, обогащать новыми впечатлениями и знаниями, побуждать к активной творческой деятельности, способствовать интеллектуальному развитию.</w:t>
      </w:r>
      <w:r w:rsidR="00B71A8F">
        <w:rPr>
          <w:rFonts w:eastAsiaTheme="minorEastAsia"/>
          <w:b w:val="0"/>
          <w:color w:val="auto"/>
          <w:sz w:val="28"/>
          <w:szCs w:val="28"/>
        </w:rPr>
        <w:t xml:space="preserve"> </w:t>
      </w:r>
      <w:r w:rsidRPr="00B71A8F">
        <w:rPr>
          <w:b w:val="0"/>
          <w:sz w:val="28"/>
          <w:szCs w:val="28"/>
        </w:rPr>
        <w:t>Таким образом,</w:t>
      </w:r>
      <w:r w:rsidR="00C33EA7">
        <w:rPr>
          <w:b w:val="0"/>
          <w:sz w:val="28"/>
          <w:szCs w:val="28"/>
        </w:rPr>
        <w:t xml:space="preserve"> обеспечивается </w:t>
      </w:r>
      <w:r w:rsidRPr="00B71A8F">
        <w:rPr>
          <w:b w:val="0"/>
          <w:sz w:val="28"/>
          <w:szCs w:val="28"/>
        </w:rPr>
        <w:t>эмоциональное благополучие воспитанников. Имеются широкие возможности для развития свободной игры детей.</w:t>
      </w:r>
    </w:p>
    <w:p w14:paraId="31AAC3CF" w14:textId="106E6276" w:rsidR="00694DAC" w:rsidRPr="00694DAC" w:rsidRDefault="00694DAC" w:rsidP="00C33EA7">
      <w:pPr>
        <w:pStyle w:val="21"/>
        <w:shd w:val="clear" w:color="auto" w:fill="auto"/>
        <w:spacing w:before="0" w:line="276" w:lineRule="auto"/>
        <w:ind w:left="20" w:right="20" w:firstLine="688"/>
        <w:rPr>
          <w:color w:val="auto"/>
          <w:sz w:val="28"/>
          <w:szCs w:val="28"/>
        </w:rPr>
      </w:pPr>
      <w:r w:rsidRPr="00694DAC">
        <w:rPr>
          <w:color w:val="auto"/>
          <w:sz w:val="28"/>
          <w:szCs w:val="28"/>
          <w:shd w:val="clear" w:color="auto" w:fill="FFFFFF"/>
        </w:rPr>
        <w:t xml:space="preserve">Программы обеспечивают полноценное развитие личности детей во всех основных образовательных областях (социально- коммуникативное развитие, познавательное развитие, речевое развитие, художественно- эстетическое развитие, физическое развитие) </w:t>
      </w:r>
      <w:r w:rsidR="00201826" w:rsidRPr="00694DAC">
        <w:rPr>
          <w:color w:val="auto"/>
          <w:sz w:val="28"/>
          <w:szCs w:val="28"/>
          <w:shd w:val="clear" w:color="auto" w:fill="FFFFFF"/>
        </w:rPr>
        <w:t xml:space="preserve">и </w:t>
      </w:r>
      <w:r w:rsidR="00201826" w:rsidRPr="00694DAC">
        <w:rPr>
          <w:color w:val="auto"/>
          <w:sz w:val="28"/>
          <w:szCs w:val="28"/>
        </w:rPr>
        <w:t>отражают</w:t>
      </w:r>
      <w:r w:rsidRPr="00694DAC">
        <w:rPr>
          <w:color w:val="auto"/>
          <w:sz w:val="28"/>
          <w:szCs w:val="28"/>
        </w:rPr>
        <w:t xml:space="preserve"> специфику каждой образовательной области.</w:t>
      </w:r>
    </w:p>
    <w:p w14:paraId="7F26A015" w14:textId="77777777" w:rsidR="00B71A8F" w:rsidRDefault="00FE14A0" w:rsidP="00B31A91">
      <w:pPr>
        <w:pStyle w:val="21"/>
        <w:shd w:val="clear" w:color="auto" w:fill="auto"/>
        <w:spacing w:before="0" w:line="276" w:lineRule="auto"/>
        <w:ind w:left="20" w:right="20" w:firstLine="300"/>
        <w:rPr>
          <w:sz w:val="28"/>
          <w:szCs w:val="28"/>
        </w:rPr>
      </w:pPr>
      <w:r w:rsidRPr="00B31A91">
        <w:rPr>
          <w:sz w:val="28"/>
          <w:szCs w:val="28"/>
        </w:rPr>
        <w:t xml:space="preserve">Повышению качества образовательной работы с детьми способствует </w:t>
      </w:r>
      <w:r w:rsidR="00B71A8F">
        <w:rPr>
          <w:sz w:val="28"/>
          <w:szCs w:val="28"/>
        </w:rPr>
        <w:t xml:space="preserve">специально </w:t>
      </w:r>
      <w:r w:rsidRPr="00B31A91">
        <w:rPr>
          <w:sz w:val="28"/>
          <w:szCs w:val="28"/>
        </w:rPr>
        <w:t xml:space="preserve">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</w:t>
      </w:r>
    </w:p>
    <w:p w14:paraId="07D83533" w14:textId="77777777" w:rsidR="00FE14A0" w:rsidRPr="00B31A91" w:rsidRDefault="00FE14A0" w:rsidP="00B31A91">
      <w:pPr>
        <w:pStyle w:val="21"/>
        <w:shd w:val="clear" w:color="auto" w:fill="auto"/>
        <w:spacing w:before="0" w:line="276" w:lineRule="auto"/>
        <w:ind w:left="20" w:right="20" w:firstLine="300"/>
        <w:rPr>
          <w:sz w:val="28"/>
          <w:szCs w:val="28"/>
        </w:rPr>
      </w:pPr>
      <w:r w:rsidRPr="00B31A91">
        <w:rPr>
          <w:sz w:val="28"/>
          <w:szCs w:val="28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</w:t>
      </w:r>
      <w:r w:rsidR="00BD032A">
        <w:rPr>
          <w:sz w:val="28"/>
          <w:szCs w:val="28"/>
        </w:rPr>
        <w:t>средств технического обучения</w:t>
      </w:r>
      <w:r w:rsidRPr="00B31A91">
        <w:rPr>
          <w:sz w:val="28"/>
          <w:szCs w:val="28"/>
        </w:rPr>
        <w:t xml:space="preserve">, </w:t>
      </w:r>
      <w:r w:rsidR="00BD032A">
        <w:rPr>
          <w:sz w:val="28"/>
          <w:szCs w:val="28"/>
        </w:rPr>
        <w:t>проектной деятельности и т.д.</w:t>
      </w:r>
    </w:p>
    <w:p w14:paraId="0C7DAAD7" w14:textId="458FDE1D" w:rsidR="00B71A8F" w:rsidRPr="00B71A8F" w:rsidRDefault="00B71A8F" w:rsidP="00B71A8F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201826">
        <w:rPr>
          <w:rFonts w:ascii="Times New Roman" w:eastAsia="Times New Roman" w:hAnsi="Times New Roman" w:cs="Times New Roman"/>
          <w:sz w:val="28"/>
          <w:szCs w:val="28"/>
        </w:rPr>
        <w:t xml:space="preserve">ошкольных учреждениях </w:t>
      </w:r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B71A8F">
        <w:rPr>
          <w:rFonts w:ascii="Times New Roman" w:eastAsia="Times New Roman" w:hAnsi="Times New Roman" w:cs="Times New Roman"/>
          <w:sz w:val="28"/>
          <w:szCs w:val="28"/>
        </w:rPr>
        <w:t xml:space="preserve"> имеется система психолого-педагогической поддержки детей, включающая направления деятельности: диагностическое, коррекционное, консультативное. </w:t>
      </w:r>
      <w:r w:rsidR="00BD032A">
        <w:rPr>
          <w:rFonts w:ascii="Times New Roman" w:eastAsia="Times New Roman" w:hAnsi="Times New Roman" w:cs="Times New Roman"/>
          <w:sz w:val="28"/>
          <w:szCs w:val="28"/>
        </w:rPr>
        <w:t>Реализация федерального проекта «Современная школа» национального проекта «Образование» позволила обеспечить консультативную поддержку</w:t>
      </w:r>
      <w:r w:rsidRPr="00B71A8F">
        <w:rPr>
          <w:rFonts w:ascii="Times New Roman" w:eastAsia="Times New Roman" w:hAnsi="Times New Roman" w:cs="Times New Roman"/>
          <w:sz w:val="28"/>
          <w:szCs w:val="28"/>
        </w:rPr>
        <w:t xml:space="preserve"> родителей по вопросам воспитания и обучения детей.</w:t>
      </w:r>
    </w:p>
    <w:p w14:paraId="4C0FAE41" w14:textId="63FEA0C9" w:rsidR="00B71A8F" w:rsidRPr="00B71A8F" w:rsidRDefault="00B71A8F" w:rsidP="00B71A8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8F">
        <w:rPr>
          <w:rFonts w:ascii="Times New Roman" w:hAnsi="Times New Roman" w:cs="Times New Roman"/>
          <w:sz w:val="28"/>
          <w:szCs w:val="28"/>
        </w:rPr>
        <w:t xml:space="preserve">В  </w:t>
      </w:r>
      <w:r w:rsidR="00201826">
        <w:rPr>
          <w:rFonts w:ascii="Times New Roman" w:hAnsi="Times New Roman" w:cs="Times New Roman"/>
          <w:sz w:val="28"/>
          <w:szCs w:val="28"/>
        </w:rPr>
        <w:t xml:space="preserve">дошкольных учреждениях </w:t>
      </w:r>
      <w:r w:rsidRPr="00B71A8F">
        <w:rPr>
          <w:rFonts w:ascii="Times New Roman" w:hAnsi="Times New Roman" w:cs="Times New Roman"/>
          <w:sz w:val="28"/>
          <w:szCs w:val="28"/>
        </w:rPr>
        <w:t>предусмот</w:t>
      </w:r>
      <w:r w:rsidR="00C33EA7">
        <w:rPr>
          <w:rFonts w:ascii="Times New Roman" w:hAnsi="Times New Roman" w:cs="Times New Roman"/>
          <w:sz w:val="28"/>
          <w:szCs w:val="28"/>
        </w:rPr>
        <w:t>рена  реализация  дополнительных</w:t>
      </w:r>
      <w:r w:rsidRPr="00B71A8F">
        <w:rPr>
          <w:rFonts w:ascii="Times New Roman" w:hAnsi="Times New Roman" w:cs="Times New Roman"/>
          <w:sz w:val="28"/>
          <w:szCs w:val="28"/>
        </w:rPr>
        <w:t xml:space="preserve">  общеобразовател</w:t>
      </w:r>
      <w:r w:rsidR="00C33EA7">
        <w:rPr>
          <w:rFonts w:ascii="Times New Roman" w:hAnsi="Times New Roman" w:cs="Times New Roman"/>
          <w:sz w:val="28"/>
          <w:szCs w:val="28"/>
        </w:rPr>
        <w:t>ьных Программ, направленных</w:t>
      </w:r>
      <w:r w:rsidRPr="00B71A8F">
        <w:rPr>
          <w:rFonts w:ascii="Times New Roman" w:hAnsi="Times New Roman" w:cs="Times New Roman"/>
          <w:sz w:val="28"/>
          <w:szCs w:val="28"/>
        </w:rPr>
        <w:t xml:space="preserve"> на формирование и развитие творческих способностей детей, удовлетворение их индивидуальных потребностей в интеллектуальном, духовно-нравственном,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14:paraId="109CDDA4" w14:textId="3E400C92" w:rsidR="00B71A8F" w:rsidRPr="00B71A8F" w:rsidRDefault="00B71A8F" w:rsidP="00B71A8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8F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представлено </w:t>
      </w:r>
      <w:r w:rsidR="00C33EA7">
        <w:rPr>
          <w:rFonts w:ascii="Times New Roman" w:hAnsi="Times New Roman" w:cs="Times New Roman"/>
          <w:sz w:val="28"/>
          <w:szCs w:val="28"/>
        </w:rPr>
        <w:t xml:space="preserve">разными </w:t>
      </w:r>
      <w:r w:rsidRPr="00B71A8F">
        <w:rPr>
          <w:rFonts w:ascii="Times New Roman" w:hAnsi="Times New Roman" w:cs="Times New Roman"/>
          <w:sz w:val="28"/>
          <w:szCs w:val="28"/>
        </w:rPr>
        <w:t xml:space="preserve">услугами и </w:t>
      </w:r>
      <w:r w:rsidR="00C33EA7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Pr="00B71A8F">
        <w:rPr>
          <w:rFonts w:ascii="Times New Roman" w:hAnsi="Times New Roman" w:cs="Times New Roman"/>
          <w:sz w:val="28"/>
          <w:szCs w:val="28"/>
        </w:rPr>
        <w:t>по четырем основным направлениям: художественно-</w:t>
      </w:r>
      <w:r w:rsidRPr="00B71A8F">
        <w:rPr>
          <w:rFonts w:ascii="Times New Roman" w:hAnsi="Times New Roman" w:cs="Times New Roman"/>
          <w:sz w:val="28"/>
          <w:szCs w:val="28"/>
        </w:rPr>
        <w:lastRenderedPageBreak/>
        <w:t xml:space="preserve">эстетическому, оздоровительному, техническому и социально-педагогическому. Система дополнительного </w:t>
      </w:r>
      <w:r w:rsidR="00201826" w:rsidRPr="00B71A8F">
        <w:rPr>
          <w:rFonts w:ascii="Times New Roman" w:hAnsi="Times New Roman" w:cs="Times New Roman"/>
          <w:sz w:val="28"/>
          <w:szCs w:val="28"/>
        </w:rPr>
        <w:t>образования способствует</w:t>
      </w:r>
      <w:r w:rsidRPr="00B71A8F">
        <w:rPr>
          <w:rFonts w:ascii="Times New Roman" w:hAnsi="Times New Roman" w:cs="Times New Roman"/>
          <w:sz w:val="28"/>
          <w:szCs w:val="28"/>
        </w:rPr>
        <w:t xml:space="preserve"> своевременному самоопределению ребенка, повышению его конкурентоспособности в жизни, созданию условий для формирования каждым ребёнком собственных представлений о самом себе и окружающем мире. В дополнительном образовании педагог сам определяет "стандарт" освоения предмета или направления деятельности.</w:t>
      </w:r>
    </w:p>
    <w:p w14:paraId="6CEF90E0" w14:textId="77777777" w:rsidR="00B71A8F" w:rsidRPr="00B71A8F" w:rsidRDefault="00B71A8F" w:rsidP="00B71A8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8F">
        <w:rPr>
          <w:rFonts w:ascii="Times New Roman" w:hAnsi="Times New Roman" w:cs="Times New Roman"/>
          <w:sz w:val="28"/>
          <w:szCs w:val="28"/>
        </w:rPr>
        <w:t>Предоставление дополнительных образовательных услуг (платных) и (бесплатных) и реализация дополнительных образовательных программ осуществляется только по желанию родителей (их законных представителей) и носит договорную основу.</w:t>
      </w:r>
    </w:p>
    <w:p w14:paraId="3D95D956" w14:textId="77777777" w:rsidR="00B71A8F" w:rsidRPr="00B71A8F" w:rsidRDefault="00B71A8F" w:rsidP="00B71A8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8F">
        <w:rPr>
          <w:rFonts w:ascii="Times New Roman" w:hAnsi="Times New Roman" w:cs="Times New Roman"/>
          <w:sz w:val="28"/>
          <w:szCs w:val="28"/>
        </w:rPr>
        <w:t>Использование дополнительных программ дошкольного образования стало возможным в связи с развитием новых гибких форм образования дошкольников в творческих студиях, кружках, секциях, организуемых в дошкольном учреждении.</w:t>
      </w:r>
    </w:p>
    <w:p w14:paraId="38BF8ABD" w14:textId="77777777" w:rsidR="00B71A8F" w:rsidRPr="00B71A8F" w:rsidRDefault="00B71A8F" w:rsidP="00B71A8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8F">
        <w:rPr>
          <w:rFonts w:ascii="Times New Roman" w:hAnsi="Times New Roman" w:cs="Times New Roman"/>
          <w:sz w:val="28"/>
          <w:szCs w:val="28"/>
        </w:rPr>
        <w:t>Особенность в том, дополнительные образовательные услуги интегрируются с реализуемой детским садом основной образовательной программой для расширения содержания базового компонента образования и снижения учебной нагрузки на ребенка.</w:t>
      </w:r>
    </w:p>
    <w:p w14:paraId="273A4DFA" w14:textId="77777777" w:rsidR="00B71A8F" w:rsidRPr="00B71A8F" w:rsidRDefault="00B71A8F" w:rsidP="00B71A8F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8F">
        <w:rPr>
          <w:rStyle w:val="25"/>
          <w:rFonts w:eastAsia="Courier New"/>
          <w:bCs w:val="0"/>
          <w:sz w:val="28"/>
          <w:szCs w:val="28"/>
          <w:u w:val="none"/>
        </w:rPr>
        <w:t>Выводы и предложения:</w:t>
      </w:r>
      <w:r w:rsidRPr="00B71A8F">
        <w:rPr>
          <w:rFonts w:ascii="Times New Roman" w:hAnsi="Times New Roman" w:cs="Times New Roman"/>
          <w:bCs/>
          <w:sz w:val="28"/>
          <w:szCs w:val="28"/>
        </w:rPr>
        <w:t xml:space="preserve"> в ДОУ созданы психолого-педагогические условия, соответствующие специфике дошкольного возраста, обеспечена благополучная эмоциональная среда, </w:t>
      </w:r>
      <w:r w:rsidR="00C33EA7">
        <w:rPr>
          <w:rFonts w:ascii="Times New Roman" w:hAnsi="Times New Roman" w:cs="Times New Roman"/>
          <w:bCs/>
          <w:sz w:val="28"/>
          <w:szCs w:val="28"/>
        </w:rPr>
        <w:t xml:space="preserve">полноценное </w:t>
      </w:r>
      <w:r w:rsidR="00C33EA7" w:rsidRPr="00C33EA7">
        <w:rPr>
          <w:rFonts w:ascii="Times New Roman" w:hAnsi="Times New Roman" w:cs="Times New Roman"/>
          <w:sz w:val="28"/>
          <w:szCs w:val="28"/>
        </w:rPr>
        <w:t>психофизическое</w:t>
      </w:r>
      <w:r w:rsidR="00C33EA7" w:rsidRPr="00C33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A8F">
        <w:rPr>
          <w:rFonts w:ascii="Times New Roman" w:eastAsia="Times New Roman" w:hAnsi="Times New Roman" w:cs="Times New Roman"/>
          <w:sz w:val="28"/>
          <w:szCs w:val="28"/>
        </w:rPr>
        <w:t>развитие воспитанников и соответствуют требованиям ФГОС ДО.</w:t>
      </w:r>
    </w:p>
    <w:p w14:paraId="02CE3715" w14:textId="2876E536" w:rsidR="00F503DD" w:rsidRDefault="00B71A8F" w:rsidP="00B71A8F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A8F">
        <w:rPr>
          <w:rFonts w:ascii="Times New Roman" w:hAnsi="Times New Roman" w:cs="Times New Roman"/>
          <w:bCs/>
          <w:sz w:val="28"/>
          <w:szCs w:val="28"/>
        </w:rPr>
        <w:t xml:space="preserve">Необходимо продолжать работу над повышением психолого-педагогических условий реализации ООП </w:t>
      </w:r>
      <w:proofErr w:type="gramStart"/>
      <w:r w:rsidRPr="00B71A8F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B71A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F4C8B2" w14:textId="77777777" w:rsidR="00F503DD" w:rsidRPr="00F503DD" w:rsidRDefault="00F503DD" w:rsidP="00F503DD">
      <w:pPr>
        <w:rPr>
          <w:rFonts w:ascii="Times New Roman" w:hAnsi="Times New Roman" w:cs="Times New Roman"/>
          <w:sz w:val="28"/>
          <w:szCs w:val="28"/>
        </w:rPr>
      </w:pPr>
    </w:p>
    <w:p w14:paraId="2FDC32B6" w14:textId="77777777" w:rsidR="00F503DD" w:rsidRPr="00F503DD" w:rsidRDefault="00F503DD" w:rsidP="00F503DD">
      <w:pPr>
        <w:rPr>
          <w:rFonts w:ascii="Times New Roman" w:hAnsi="Times New Roman" w:cs="Times New Roman"/>
          <w:sz w:val="28"/>
          <w:szCs w:val="28"/>
        </w:rPr>
      </w:pPr>
    </w:p>
    <w:p w14:paraId="62245F0C" w14:textId="77777777" w:rsidR="00F503DD" w:rsidRDefault="00201826" w:rsidP="00F503DD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4E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071D49" w:rsidRPr="0016314E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предметно - пространственной развивающей среды Д</w:t>
      </w:r>
      <w:r w:rsidR="00B03962" w:rsidRPr="0016314E">
        <w:rPr>
          <w:rFonts w:ascii="Times New Roman" w:hAnsi="Times New Roman" w:cs="Times New Roman"/>
          <w:b/>
          <w:bCs/>
          <w:sz w:val="28"/>
          <w:szCs w:val="28"/>
        </w:rPr>
        <w:t xml:space="preserve">ОО </w:t>
      </w:r>
      <w:r w:rsidR="0016314E">
        <w:rPr>
          <w:rFonts w:ascii="Times New Roman" w:hAnsi="Times New Roman" w:cs="Times New Roman"/>
          <w:b/>
          <w:bCs/>
          <w:sz w:val="28"/>
          <w:szCs w:val="28"/>
        </w:rPr>
        <w:t>города Кызыла</w:t>
      </w:r>
    </w:p>
    <w:p w14:paraId="66F5AD1A" w14:textId="77777777" w:rsidR="00F503DD" w:rsidRDefault="00F503DD" w:rsidP="00F503DD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DE9E4" w14:textId="77777777" w:rsidR="00F503DD" w:rsidRDefault="00F503DD" w:rsidP="00F503DD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proofErr w:type="gramStart"/>
      <w:r w:rsidR="003D6F04" w:rsidRPr="003D6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Учитывая </w:t>
      </w:r>
      <w:r w:rsidR="003D6F04" w:rsidRPr="003D6F04">
        <w:rPr>
          <w:rStyle w:val="af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требования</w:t>
      </w:r>
      <w:r w:rsidR="003D6F04" w:rsidRPr="003D6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ФГОС ДО </w:t>
      </w:r>
      <w:r w:rsidR="003D6F04" w:rsidRPr="003D6F04">
        <w:rPr>
          <w:rFonts w:ascii="yandex-sans" w:eastAsia="Times New Roman" w:hAnsi="yandex-sans" w:cs="Times New Roman"/>
          <w:sz w:val="28"/>
          <w:szCs w:val="28"/>
        </w:rPr>
        <w:t>к развивающей предметно-пространственной среде</w:t>
      </w:r>
      <w:r w:rsidR="003D6F04" w:rsidRPr="003D6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D6F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дошкольных образовательных учреждениях города Кызыла созданы условия </w:t>
      </w:r>
      <w:r w:rsidR="003D6F04" w:rsidRPr="001F04E3">
        <w:rPr>
          <w:rFonts w:ascii="Times New Roman" w:hAnsi="Times New Roman" w:cs="Times New Roman"/>
          <w:sz w:val="28"/>
          <w:szCs w:val="28"/>
        </w:rPr>
        <w:t>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дошкольного образования.</w:t>
      </w:r>
      <w:proofErr w:type="gramEnd"/>
    </w:p>
    <w:p w14:paraId="190216C4" w14:textId="77777777" w:rsidR="00F503DD" w:rsidRDefault="00F503DD" w:rsidP="00F503DD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04E3">
        <w:rPr>
          <w:rFonts w:ascii="Times New Roman" w:hAnsi="Times New Roman" w:cs="Times New Roman"/>
          <w:sz w:val="28"/>
          <w:szCs w:val="28"/>
        </w:rPr>
        <w:t>П</w:t>
      </w:r>
      <w:r w:rsidR="001F04E3" w:rsidRPr="001F04E3">
        <w:rPr>
          <w:rFonts w:ascii="Times New Roman" w:hAnsi="Times New Roman" w:cs="Times New Roman"/>
          <w:sz w:val="28"/>
          <w:szCs w:val="28"/>
        </w:rPr>
        <w:t xml:space="preserve">ри создании развивающей предметно-пространственной среды дошкольной образовательной организации </w:t>
      </w:r>
      <w:r w:rsidR="001F04E3">
        <w:rPr>
          <w:rFonts w:ascii="Times New Roman" w:hAnsi="Times New Roman" w:cs="Times New Roman"/>
          <w:sz w:val="28"/>
          <w:szCs w:val="28"/>
        </w:rPr>
        <w:t>педагоги стараются обеспечить</w:t>
      </w:r>
      <w:r w:rsidR="001F04E3" w:rsidRPr="001F04E3">
        <w:rPr>
          <w:rFonts w:ascii="Times New Roman" w:hAnsi="Times New Roman" w:cs="Times New Roman"/>
          <w:sz w:val="28"/>
          <w:szCs w:val="28"/>
        </w:rPr>
        <w:t xml:space="preserve"> реализацию:  </w:t>
      </w:r>
    </w:p>
    <w:p w14:paraId="09AC6E40" w14:textId="4FA08D83" w:rsidR="001F04E3" w:rsidRDefault="00F503DD" w:rsidP="00F503DD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04E3">
        <w:rPr>
          <w:rFonts w:ascii="Times New Roman" w:hAnsi="Times New Roman" w:cs="Times New Roman"/>
          <w:sz w:val="28"/>
          <w:szCs w:val="28"/>
        </w:rPr>
        <w:t>-</w:t>
      </w:r>
      <w:r w:rsidR="001F04E3" w:rsidRPr="001F04E3">
        <w:rPr>
          <w:rFonts w:ascii="Times New Roman" w:hAnsi="Times New Roman" w:cs="Times New Roman"/>
          <w:sz w:val="28"/>
          <w:szCs w:val="28"/>
        </w:rPr>
        <w:t xml:space="preserve">образовательного потенциала пространства групповой комнаты и материалов, оборудования и инвентаря для развития детей дошкольного возраста, охраны и укрепления их здоровья, </w:t>
      </w:r>
      <w:proofErr w:type="spellStart"/>
      <w:r w:rsidR="001F04E3" w:rsidRPr="001F04E3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="001F04E3" w:rsidRPr="001F04E3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детей и коррекции их развития;  </w:t>
      </w:r>
    </w:p>
    <w:p w14:paraId="370E5170" w14:textId="77777777" w:rsidR="001F04E3" w:rsidRDefault="001F04E3" w:rsidP="003D6F04">
      <w:pPr>
        <w:keepNext/>
        <w:keepLines/>
        <w:tabs>
          <w:tab w:val="left" w:pos="726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1F04E3">
        <w:rPr>
          <w:rFonts w:ascii="Times New Roman" w:hAnsi="Times New Roman" w:cs="Times New Roman"/>
          <w:sz w:val="28"/>
          <w:szCs w:val="28"/>
        </w:rPr>
        <w:t xml:space="preserve">двигательной активности детей, возможности общения и совместной деятельности детей и взрослых, а также возможности для уединения;  </w:t>
      </w:r>
    </w:p>
    <w:p w14:paraId="3B56F467" w14:textId="77777777" w:rsidR="001F04E3" w:rsidRDefault="001F04E3" w:rsidP="003D6F04">
      <w:pPr>
        <w:keepNext/>
        <w:keepLines/>
        <w:tabs>
          <w:tab w:val="left" w:pos="726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1F04E3">
        <w:rPr>
          <w:rFonts w:ascii="Times New Roman" w:hAnsi="Times New Roman" w:cs="Times New Roman"/>
          <w:sz w:val="28"/>
          <w:szCs w:val="28"/>
        </w:rPr>
        <w:t>различных образовательных программ с учетом применения инклюзивного образования, а также национально-культурных, климатических и других условий.</w:t>
      </w:r>
    </w:p>
    <w:p w14:paraId="11EAEE89" w14:textId="77777777" w:rsidR="00FA5EC8" w:rsidRPr="00FA5EC8" w:rsidRDefault="00FA5EC8" w:rsidP="003D6F04">
      <w:pPr>
        <w:keepNext/>
        <w:keepLines/>
        <w:tabs>
          <w:tab w:val="left" w:pos="726"/>
        </w:tabs>
        <w:spacing w:line="276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FA5EC8">
        <w:rPr>
          <w:rFonts w:ascii="Times New Roman" w:hAnsi="Times New Roman" w:cs="Times New Roman"/>
          <w:sz w:val="28"/>
          <w:szCs w:val="28"/>
        </w:rPr>
        <w:t>Территория детского сада - важное составляющее звено развивающей предметно</w:t>
      </w:r>
      <w:r w:rsidRPr="00FA5EC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5EC8">
        <w:rPr>
          <w:rFonts w:ascii="Times New Roman" w:hAnsi="Times New Roman" w:cs="Times New Roman"/>
          <w:sz w:val="28"/>
          <w:szCs w:val="28"/>
        </w:rPr>
        <w:t>пространственной среды.</w:t>
      </w:r>
    </w:p>
    <w:p w14:paraId="7CCDAC72" w14:textId="44B09346" w:rsidR="00FA5EC8" w:rsidRPr="00B31A91" w:rsidRDefault="00071D49" w:rsidP="00FA5EC8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 w:rsidRPr="00B31A91">
        <w:rPr>
          <w:b/>
          <w:bCs/>
          <w:color w:val="auto"/>
          <w:sz w:val="28"/>
          <w:szCs w:val="28"/>
        </w:rPr>
        <w:tab/>
      </w:r>
      <w:r w:rsidRPr="00B31A91">
        <w:rPr>
          <w:sz w:val="28"/>
          <w:szCs w:val="28"/>
        </w:rPr>
        <w:t>Детски</w:t>
      </w:r>
      <w:r w:rsidR="00B43145" w:rsidRPr="00B31A91">
        <w:rPr>
          <w:sz w:val="28"/>
          <w:szCs w:val="28"/>
        </w:rPr>
        <w:t>е</w:t>
      </w:r>
      <w:r w:rsidRPr="00B31A91">
        <w:rPr>
          <w:sz w:val="28"/>
          <w:szCs w:val="28"/>
        </w:rPr>
        <w:t xml:space="preserve"> </w:t>
      </w:r>
      <w:r w:rsidR="00201826" w:rsidRPr="00B31A91">
        <w:rPr>
          <w:sz w:val="28"/>
          <w:szCs w:val="28"/>
        </w:rPr>
        <w:t>сады расположены</w:t>
      </w:r>
      <w:r w:rsidR="00201826">
        <w:rPr>
          <w:sz w:val="28"/>
          <w:szCs w:val="28"/>
        </w:rPr>
        <w:t xml:space="preserve"> </w:t>
      </w:r>
      <w:r w:rsidR="00201826" w:rsidRPr="00B31A91">
        <w:rPr>
          <w:sz w:val="28"/>
          <w:szCs w:val="28"/>
        </w:rPr>
        <w:t>на</w:t>
      </w:r>
      <w:r w:rsidRPr="00B31A91">
        <w:rPr>
          <w:sz w:val="28"/>
          <w:szCs w:val="28"/>
        </w:rPr>
        <w:t xml:space="preserve"> от</w:t>
      </w:r>
      <w:r w:rsidR="00E951C7">
        <w:rPr>
          <w:sz w:val="28"/>
          <w:szCs w:val="28"/>
        </w:rPr>
        <w:t xml:space="preserve">дельной огражденной территории и имеют </w:t>
      </w:r>
      <w:r w:rsidR="00B43145" w:rsidRPr="00B31A91">
        <w:rPr>
          <w:sz w:val="28"/>
          <w:szCs w:val="28"/>
        </w:rPr>
        <w:t>функциональные зоны</w:t>
      </w:r>
      <w:r w:rsidR="001F04E3">
        <w:rPr>
          <w:sz w:val="28"/>
          <w:szCs w:val="28"/>
        </w:rPr>
        <w:t xml:space="preserve"> (</w:t>
      </w:r>
      <w:r w:rsidR="00FA5EC8">
        <w:rPr>
          <w:sz w:val="28"/>
          <w:szCs w:val="28"/>
        </w:rPr>
        <w:t xml:space="preserve">овощехранилище, </w:t>
      </w:r>
      <w:proofErr w:type="spellStart"/>
      <w:r w:rsidR="00FA5EC8">
        <w:rPr>
          <w:sz w:val="28"/>
          <w:szCs w:val="28"/>
        </w:rPr>
        <w:t>метостанция</w:t>
      </w:r>
      <w:proofErr w:type="spellEnd"/>
      <w:r w:rsidR="00FA5EC8">
        <w:rPr>
          <w:sz w:val="28"/>
          <w:szCs w:val="28"/>
        </w:rPr>
        <w:t>, спортивная площадка, огород</w:t>
      </w:r>
      <w:r w:rsidR="001F04E3">
        <w:rPr>
          <w:sz w:val="28"/>
          <w:szCs w:val="28"/>
        </w:rPr>
        <w:t>, цветники и т.д.)</w:t>
      </w:r>
      <w:r w:rsidR="00B43145" w:rsidRPr="00B31A91">
        <w:rPr>
          <w:sz w:val="28"/>
          <w:szCs w:val="28"/>
        </w:rPr>
        <w:t>.</w:t>
      </w:r>
      <w:r w:rsidR="00FA5EC8" w:rsidRPr="00FA5EC8">
        <w:rPr>
          <w:sz w:val="28"/>
          <w:szCs w:val="28"/>
        </w:rPr>
        <w:t xml:space="preserve"> </w:t>
      </w:r>
    </w:p>
    <w:p w14:paraId="795D97D5" w14:textId="77777777" w:rsidR="00071D49" w:rsidRPr="00B31A91" w:rsidRDefault="00071D49" w:rsidP="001F04E3">
      <w:pPr>
        <w:pStyle w:val="21"/>
        <w:shd w:val="clear" w:color="auto" w:fill="auto"/>
        <w:spacing w:before="0" w:line="276" w:lineRule="auto"/>
        <w:ind w:left="40" w:right="20" w:firstLine="260"/>
        <w:rPr>
          <w:sz w:val="28"/>
          <w:szCs w:val="28"/>
        </w:rPr>
      </w:pPr>
      <w:r w:rsidRPr="00B31A91">
        <w:rPr>
          <w:sz w:val="28"/>
          <w:szCs w:val="28"/>
        </w:rPr>
        <w:t xml:space="preserve"> На игров</w:t>
      </w:r>
      <w:r w:rsidR="00B43145" w:rsidRPr="00B31A91">
        <w:rPr>
          <w:sz w:val="28"/>
          <w:szCs w:val="28"/>
        </w:rPr>
        <w:t xml:space="preserve">ых </w:t>
      </w:r>
      <w:r w:rsidRPr="00B31A91">
        <w:rPr>
          <w:sz w:val="28"/>
          <w:szCs w:val="28"/>
        </w:rPr>
        <w:t>территори</w:t>
      </w:r>
      <w:r w:rsidR="00B43145" w:rsidRPr="00B31A91">
        <w:rPr>
          <w:sz w:val="28"/>
          <w:szCs w:val="28"/>
        </w:rPr>
        <w:t>ях</w:t>
      </w:r>
      <w:r w:rsidRPr="00B31A91">
        <w:rPr>
          <w:sz w:val="28"/>
          <w:szCs w:val="28"/>
        </w:rPr>
        <w:t xml:space="preserve"> установлены </w:t>
      </w:r>
      <w:r w:rsidR="001F04E3" w:rsidRPr="00B31A91">
        <w:rPr>
          <w:sz w:val="28"/>
          <w:szCs w:val="28"/>
        </w:rPr>
        <w:t>прогулочные веранды</w:t>
      </w:r>
      <w:r w:rsidR="001F04E3">
        <w:rPr>
          <w:sz w:val="28"/>
          <w:szCs w:val="28"/>
        </w:rPr>
        <w:t>,</w:t>
      </w:r>
      <w:r w:rsidR="001F04E3" w:rsidRPr="00B31A91">
        <w:rPr>
          <w:sz w:val="28"/>
          <w:szCs w:val="28"/>
        </w:rPr>
        <w:t xml:space="preserve"> </w:t>
      </w:r>
      <w:r w:rsidR="001F04E3">
        <w:rPr>
          <w:sz w:val="28"/>
          <w:szCs w:val="28"/>
        </w:rPr>
        <w:t>малые архитектурные формы,</w:t>
      </w:r>
      <w:r w:rsidRPr="00B31A91">
        <w:rPr>
          <w:sz w:val="28"/>
          <w:szCs w:val="28"/>
        </w:rPr>
        <w:t xml:space="preserve"> спортивное оборудование для активной деятельности детей во время прогулок. </w:t>
      </w:r>
      <w:r w:rsidR="001F2010" w:rsidRPr="00B31A91">
        <w:rPr>
          <w:sz w:val="28"/>
          <w:szCs w:val="28"/>
        </w:rPr>
        <w:t>Игров</w:t>
      </w:r>
      <w:r w:rsidR="001F2010">
        <w:rPr>
          <w:sz w:val="28"/>
          <w:szCs w:val="28"/>
        </w:rPr>
        <w:t>ые площадки</w:t>
      </w:r>
      <w:r w:rsidR="001F2010" w:rsidRPr="00B31A91">
        <w:rPr>
          <w:sz w:val="28"/>
          <w:szCs w:val="28"/>
        </w:rPr>
        <w:t xml:space="preserve"> соответствует возрастным и индивидуальным особенностям воспитанников. </w:t>
      </w:r>
    </w:p>
    <w:p w14:paraId="1696C17D" w14:textId="77777777" w:rsidR="00071D49" w:rsidRPr="00B31A91" w:rsidRDefault="00071D49" w:rsidP="00E951C7">
      <w:pPr>
        <w:pStyle w:val="21"/>
        <w:shd w:val="clear" w:color="auto" w:fill="auto"/>
        <w:spacing w:before="0" w:line="276" w:lineRule="auto"/>
        <w:ind w:left="40" w:right="20" w:firstLine="260"/>
        <w:rPr>
          <w:sz w:val="28"/>
          <w:szCs w:val="28"/>
        </w:rPr>
      </w:pPr>
      <w:r w:rsidRPr="00B31A91">
        <w:rPr>
          <w:sz w:val="28"/>
          <w:szCs w:val="28"/>
        </w:rPr>
        <w:t>Здание включает в себя: групповые ячейки</w:t>
      </w:r>
      <w:r w:rsidR="00FA5EC8">
        <w:rPr>
          <w:sz w:val="28"/>
          <w:szCs w:val="28"/>
        </w:rPr>
        <w:t>,</w:t>
      </w:r>
      <w:r w:rsidRPr="00B31A91">
        <w:rPr>
          <w:sz w:val="28"/>
          <w:szCs w:val="28"/>
        </w:rPr>
        <w:t xml:space="preserve"> </w:t>
      </w:r>
      <w:r w:rsidR="00FA5EC8">
        <w:rPr>
          <w:sz w:val="28"/>
          <w:szCs w:val="28"/>
        </w:rPr>
        <w:t>спальни, приемные, моечные, санузел. Это</w:t>
      </w:r>
      <w:r w:rsidRPr="00B31A91">
        <w:rPr>
          <w:sz w:val="28"/>
          <w:szCs w:val="28"/>
        </w:rPr>
        <w:t xml:space="preserve"> изолированные помещения, прин</w:t>
      </w:r>
      <w:r w:rsidR="00FA5EC8">
        <w:rPr>
          <w:sz w:val="28"/>
          <w:szCs w:val="28"/>
        </w:rPr>
        <w:t>адлежащие каждой детской группе</w:t>
      </w:r>
      <w:r w:rsidR="001F2010">
        <w:rPr>
          <w:sz w:val="28"/>
          <w:szCs w:val="28"/>
        </w:rPr>
        <w:t>.</w:t>
      </w:r>
      <w:r w:rsidR="00FA5EC8">
        <w:rPr>
          <w:sz w:val="28"/>
          <w:szCs w:val="28"/>
        </w:rPr>
        <w:t xml:space="preserve"> </w:t>
      </w:r>
    </w:p>
    <w:p w14:paraId="30899CAC" w14:textId="77777777" w:rsidR="00E951C7" w:rsidRPr="001F2010" w:rsidRDefault="00E951C7" w:rsidP="00E951C7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F2010">
        <w:rPr>
          <w:sz w:val="28"/>
          <w:szCs w:val="28"/>
        </w:rPr>
        <w:t>Мебель в группах </w:t>
      </w:r>
      <w:r w:rsidRPr="001F2010">
        <w:rPr>
          <w:rStyle w:val="af4"/>
          <w:b w:val="0"/>
          <w:sz w:val="28"/>
          <w:szCs w:val="28"/>
          <w:bdr w:val="none" w:sz="0" w:space="0" w:color="auto" w:frame="1"/>
        </w:rPr>
        <w:t>соответствует гигиеническим требованиям</w:t>
      </w:r>
      <w:r w:rsidRPr="001F2010">
        <w:rPr>
          <w:sz w:val="28"/>
          <w:szCs w:val="28"/>
        </w:rPr>
        <w:t> и ростовым показателям детей. Разнообразная форма столов позволяет группировать их в </w:t>
      </w:r>
      <w:r w:rsidRPr="001F2010">
        <w:rPr>
          <w:rStyle w:val="af4"/>
          <w:b w:val="0"/>
          <w:sz w:val="28"/>
          <w:szCs w:val="28"/>
          <w:bdr w:val="none" w:sz="0" w:space="0" w:color="auto" w:frame="1"/>
        </w:rPr>
        <w:t>соответствии</w:t>
      </w:r>
      <w:r w:rsidRPr="001F2010">
        <w:rPr>
          <w:sz w:val="28"/>
          <w:szCs w:val="28"/>
        </w:rPr>
        <w:t> с видом деятельности. Столы удобны в использовании, с безопасными закруглёнными краями. Цветовая гамма мебели сочетается с интерьером группы.</w:t>
      </w:r>
    </w:p>
    <w:p w14:paraId="2A4C382B" w14:textId="77777777" w:rsidR="00E951C7" w:rsidRPr="00E951C7" w:rsidRDefault="00FA5EC8" w:rsidP="00E951C7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Приемные</w:t>
      </w:r>
      <w:r w:rsidR="00E951C7" w:rsidRPr="00E951C7">
        <w:rPr>
          <w:color w:val="111111"/>
          <w:sz w:val="28"/>
          <w:szCs w:val="28"/>
        </w:rPr>
        <w:t xml:space="preserve"> помещения оборудованы удобными шкафчиками, скамейками. Оформлены информационные стенды для взрослых, обеспечивающие доступность информации об организации деятельности детей в </w:t>
      </w:r>
      <w:r w:rsidR="00E951C7"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="00E951C7" w:rsidRPr="00E951C7">
        <w:rPr>
          <w:b/>
          <w:color w:val="111111"/>
          <w:sz w:val="28"/>
          <w:szCs w:val="28"/>
        </w:rPr>
        <w:t>.</w:t>
      </w:r>
      <w:r w:rsidR="00E951C7" w:rsidRPr="00E951C7">
        <w:rPr>
          <w:color w:val="111111"/>
          <w:sz w:val="28"/>
          <w:szCs w:val="28"/>
        </w:rPr>
        <w:t xml:space="preserve"> Имеется место для выставок </w:t>
      </w:r>
      <w:r w:rsidR="00E951C7"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детских работ</w:t>
      </w:r>
      <w:r w:rsidR="00E951C7" w:rsidRPr="00E951C7">
        <w:rPr>
          <w:b/>
          <w:color w:val="111111"/>
          <w:sz w:val="28"/>
          <w:szCs w:val="28"/>
        </w:rPr>
        <w:t>,</w:t>
      </w:r>
      <w:r w:rsidR="00E951C7" w:rsidRPr="00E951C7">
        <w:rPr>
          <w:color w:val="111111"/>
          <w:sz w:val="28"/>
          <w:szCs w:val="28"/>
        </w:rPr>
        <w:t xml:space="preserve"> вернисажей. Сменные выставки иллюстрируют жизнь дошкольников в семье, в </w:t>
      </w:r>
      <w:r w:rsidR="00E951C7"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="00E951C7" w:rsidRPr="00E951C7">
        <w:rPr>
          <w:color w:val="111111"/>
          <w:sz w:val="28"/>
          <w:szCs w:val="28"/>
        </w:rPr>
        <w:t xml:space="preserve">; подчеркивают индивидуальность каждого воспитанника; вовлекают родителей в </w:t>
      </w:r>
      <w:proofErr w:type="spellStart"/>
      <w:r w:rsidR="00E951C7" w:rsidRPr="00E951C7">
        <w:rPr>
          <w:color w:val="111111"/>
          <w:sz w:val="28"/>
          <w:szCs w:val="28"/>
        </w:rPr>
        <w:t>воспитательно</w:t>
      </w:r>
      <w:proofErr w:type="spellEnd"/>
      <w:r w:rsidR="00E951C7" w:rsidRPr="00E951C7">
        <w:rPr>
          <w:color w:val="111111"/>
          <w:sz w:val="28"/>
          <w:szCs w:val="28"/>
        </w:rPr>
        <w:t>-образовательный процесс.</w:t>
      </w:r>
    </w:p>
    <w:p w14:paraId="4913A09D" w14:textId="77777777" w:rsidR="00FA5EC8" w:rsidRPr="00FA5EC8" w:rsidRDefault="00FA5EC8" w:rsidP="00FA5EC8">
      <w:pPr>
        <w:pStyle w:val="21"/>
        <w:shd w:val="clear" w:color="auto" w:fill="auto"/>
        <w:spacing w:before="0" w:line="276" w:lineRule="auto"/>
        <w:ind w:left="40" w:right="20" w:firstLine="260"/>
        <w:rPr>
          <w:sz w:val="28"/>
          <w:szCs w:val="28"/>
        </w:rPr>
      </w:pPr>
      <w:r w:rsidRPr="00FA5EC8">
        <w:rPr>
          <w:sz w:val="28"/>
          <w:szCs w:val="28"/>
        </w:rPr>
        <w:t>В каждой ДОО развивающая предметно-пространственная среда обладает свойствами открытой системы и выполняет образовательную, развивающую, воспитывающую функции.</w:t>
      </w:r>
    </w:p>
    <w:p w14:paraId="11057C75" w14:textId="77777777" w:rsidR="00E951C7" w:rsidRPr="00E951C7" w:rsidRDefault="00E951C7" w:rsidP="00E951C7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951C7">
        <w:rPr>
          <w:color w:val="111111"/>
          <w:sz w:val="28"/>
          <w:szCs w:val="28"/>
        </w:rPr>
        <w:t>В группах создана комфортная </w:t>
      </w:r>
      <w:r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развивающая предметно-пространственная среда</w:t>
      </w:r>
      <w:r w:rsidRPr="00E951C7">
        <w:rPr>
          <w:b/>
          <w:color w:val="111111"/>
          <w:sz w:val="28"/>
          <w:szCs w:val="28"/>
        </w:rPr>
        <w:t>, </w:t>
      </w:r>
      <w:r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соответствующая возрастным</w:t>
      </w:r>
      <w:r w:rsidRPr="00E951C7">
        <w:rPr>
          <w:color w:val="111111"/>
          <w:sz w:val="28"/>
          <w:szCs w:val="28"/>
        </w:rPr>
        <w:t>, гендерным, индивидуальным особенностям детей. </w:t>
      </w:r>
      <w:r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Развивающая среда</w:t>
      </w:r>
      <w:r w:rsidRPr="00E951C7">
        <w:rPr>
          <w:color w:val="111111"/>
          <w:sz w:val="28"/>
          <w:szCs w:val="28"/>
        </w:rPr>
        <w:t> имеет гибкое зонирование, что позволяет детям в </w:t>
      </w:r>
      <w:r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E951C7">
        <w:rPr>
          <w:color w:val="111111"/>
          <w:sz w:val="28"/>
          <w:szCs w:val="28"/>
        </w:rPr>
        <w:t> 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 </w:t>
      </w:r>
      <w:r w:rsidRPr="00E951C7">
        <w:rPr>
          <w:rStyle w:val="af4"/>
          <w:b w:val="0"/>
          <w:color w:val="111111"/>
          <w:sz w:val="28"/>
          <w:szCs w:val="28"/>
          <w:bdr w:val="none" w:sz="0" w:space="0" w:color="auto" w:frame="1"/>
        </w:rPr>
        <w:t>детской</w:t>
      </w:r>
      <w:r w:rsidRPr="00E951C7">
        <w:rPr>
          <w:color w:val="111111"/>
          <w:sz w:val="28"/>
          <w:szCs w:val="28"/>
        </w:rPr>
        <w:t xml:space="preserve"> активности внутри группы не пересекаются, достаточно места для свободы передвижения детей. Оборудование размещено по центрам активности, где широко используется принцип интеграции образовательных областей. Они могут в зависимости от ситуации могут объединяться в один или несколько многофункциональных центров. </w:t>
      </w:r>
      <w:r w:rsidRPr="00E951C7">
        <w:rPr>
          <w:color w:val="111111"/>
          <w:sz w:val="28"/>
          <w:szCs w:val="28"/>
          <w:bdr w:val="none" w:sz="0" w:space="0" w:color="auto" w:frame="1"/>
        </w:rPr>
        <w:t>Это позволяет детям объединяться подгруппами по общим интересам</w:t>
      </w:r>
      <w:r w:rsidRPr="00E951C7">
        <w:rPr>
          <w:color w:val="111111"/>
          <w:sz w:val="28"/>
          <w:szCs w:val="28"/>
        </w:rPr>
        <w:t>: конструирование, рисование, ручной труд, театрально-игровая деятельность, экспериментирование.</w:t>
      </w:r>
    </w:p>
    <w:p w14:paraId="1A844AAE" w14:textId="77777777" w:rsidR="00E951C7" w:rsidRPr="00E951C7" w:rsidRDefault="00E951C7" w:rsidP="00E951C7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951C7">
        <w:rPr>
          <w:color w:val="111111"/>
          <w:sz w:val="28"/>
          <w:szCs w:val="28"/>
        </w:rPr>
        <w:lastRenderedPageBreak/>
        <w:t>Все игры и материалы в группе расположены таким образом, что каждый ребенок имеет свободный доступ к ним.</w:t>
      </w:r>
    </w:p>
    <w:p w14:paraId="6031B533" w14:textId="77777777" w:rsidR="00071D49" w:rsidRPr="00B31A91" w:rsidRDefault="00071D49" w:rsidP="00B31A91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 w:rsidRPr="00B31A91">
        <w:rPr>
          <w:sz w:val="28"/>
          <w:szCs w:val="28"/>
        </w:rPr>
        <w:t>В детск</w:t>
      </w:r>
      <w:r w:rsidR="00B43145" w:rsidRPr="00B31A91">
        <w:rPr>
          <w:sz w:val="28"/>
          <w:szCs w:val="28"/>
        </w:rPr>
        <w:t>их</w:t>
      </w:r>
      <w:r w:rsidRPr="00B31A91">
        <w:rPr>
          <w:sz w:val="28"/>
          <w:szCs w:val="28"/>
        </w:rPr>
        <w:t xml:space="preserve"> сад</w:t>
      </w:r>
      <w:r w:rsidR="00B43145" w:rsidRPr="00B31A91">
        <w:rPr>
          <w:sz w:val="28"/>
          <w:szCs w:val="28"/>
        </w:rPr>
        <w:t>ах</w:t>
      </w:r>
      <w:r w:rsidRPr="00B31A91">
        <w:rPr>
          <w:sz w:val="28"/>
          <w:szCs w:val="28"/>
        </w:rPr>
        <w:t xml:space="preserve">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6E014402" w14:textId="77777777" w:rsidR="00071D49" w:rsidRPr="00B31A91" w:rsidRDefault="00071D49" w:rsidP="00FA5EC8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 w:rsidRPr="00B31A91">
        <w:rPr>
          <w:sz w:val="28"/>
          <w:szCs w:val="28"/>
        </w:rPr>
        <w:t xml:space="preserve">В оформлении </w:t>
      </w:r>
      <w:r w:rsidR="00B43145" w:rsidRPr="00B31A91">
        <w:rPr>
          <w:sz w:val="28"/>
          <w:szCs w:val="28"/>
        </w:rPr>
        <w:t>ДОО</w:t>
      </w:r>
      <w:r w:rsidRPr="00B31A91">
        <w:rPr>
          <w:sz w:val="28"/>
          <w:szCs w:val="28"/>
        </w:rPr>
        <w:t xml:space="preserve"> использованы работы, изготовленные в совместной деятельности педагогов с детьми. В групповых комнатах, приемных, общих холлах организованы выставки детского художественного творчества. Во всех возрастных группах имеются следы детской деятельности, что свидетельствует о приоритетном месте ребенка в </w:t>
      </w:r>
      <w:r w:rsidR="00B43145" w:rsidRPr="00B31A91">
        <w:rPr>
          <w:sz w:val="28"/>
          <w:szCs w:val="28"/>
        </w:rPr>
        <w:t>Д</w:t>
      </w:r>
      <w:r w:rsidRPr="00B31A91">
        <w:rPr>
          <w:sz w:val="28"/>
          <w:szCs w:val="28"/>
        </w:rPr>
        <w:t>ОО.</w:t>
      </w:r>
    </w:p>
    <w:p w14:paraId="419B02CD" w14:textId="77777777" w:rsidR="00071D49" w:rsidRPr="00B31A91" w:rsidRDefault="00071D49" w:rsidP="00B31A91">
      <w:pPr>
        <w:pStyle w:val="20"/>
        <w:shd w:val="clear" w:color="auto" w:fill="auto"/>
        <w:spacing w:line="276" w:lineRule="auto"/>
        <w:ind w:left="20" w:firstLine="280"/>
        <w:jc w:val="both"/>
        <w:rPr>
          <w:sz w:val="28"/>
          <w:szCs w:val="28"/>
        </w:rPr>
      </w:pPr>
      <w:r w:rsidRPr="00B31A91">
        <w:rPr>
          <w:sz w:val="28"/>
          <w:szCs w:val="28"/>
        </w:rPr>
        <w:t>Выводы и предложения.</w:t>
      </w:r>
    </w:p>
    <w:p w14:paraId="72C758E6" w14:textId="77777777" w:rsidR="00071D49" w:rsidRPr="00B31A91" w:rsidRDefault="00071D49" w:rsidP="00B31A91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 w:rsidRPr="00B31A91">
        <w:rPr>
          <w:sz w:val="28"/>
          <w:szCs w:val="28"/>
        </w:rPr>
        <w:t>Развивающая предметно-пространственная среда образовательн</w:t>
      </w:r>
      <w:r w:rsidR="00B43145" w:rsidRPr="00B31A91">
        <w:rPr>
          <w:sz w:val="28"/>
          <w:szCs w:val="28"/>
        </w:rPr>
        <w:t>ых</w:t>
      </w:r>
      <w:r w:rsidR="001F2010">
        <w:rPr>
          <w:sz w:val="28"/>
          <w:szCs w:val="28"/>
        </w:rPr>
        <w:t xml:space="preserve"> учреждений</w:t>
      </w:r>
      <w:r w:rsidRPr="00B31A91">
        <w:rPr>
          <w:sz w:val="28"/>
          <w:szCs w:val="28"/>
        </w:rPr>
        <w:t xml:space="preserve">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</w:t>
      </w:r>
    </w:p>
    <w:p w14:paraId="64AA5501" w14:textId="6002819E" w:rsidR="001F2010" w:rsidRPr="001F2010" w:rsidRDefault="001F2010" w:rsidP="001F2010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Созданная р</w:t>
      </w:r>
      <w:r w:rsidRPr="001F2010">
        <w:rPr>
          <w:rFonts w:ascii="Times New Roman" w:hAnsi="Times New Roman"/>
          <w:bCs/>
          <w:sz w:val="28"/>
          <w:szCs w:val="28"/>
        </w:rPr>
        <w:t xml:space="preserve">азвивающая предметно-пространственная среда в ДОУ обеспечивает охрану здоровья детей, и в полной мере учитывает индивидуальные и возрастные особенности детей, обеспечивает максимальную реализацию образовательной программы </w:t>
      </w:r>
      <w:r w:rsidR="00201826" w:rsidRPr="001F2010">
        <w:rPr>
          <w:rFonts w:ascii="Times New Roman" w:hAnsi="Times New Roman"/>
          <w:bCs/>
          <w:sz w:val="28"/>
          <w:szCs w:val="28"/>
        </w:rPr>
        <w:t>и разностороннее</w:t>
      </w:r>
      <w:r w:rsidRPr="001F2010">
        <w:rPr>
          <w:rFonts w:ascii="Times New Roman" w:hAnsi="Times New Roman"/>
          <w:bCs/>
          <w:sz w:val="28"/>
          <w:szCs w:val="28"/>
        </w:rPr>
        <w:t xml:space="preserve"> развитие дошкольников. </w:t>
      </w:r>
    </w:p>
    <w:p w14:paraId="758C0577" w14:textId="77777777" w:rsidR="001F2010" w:rsidRPr="001F2010" w:rsidRDefault="001F2010" w:rsidP="001F2010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2010">
        <w:rPr>
          <w:rFonts w:ascii="Times New Roman" w:hAnsi="Times New Roman"/>
          <w:bCs/>
          <w:sz w:val="28"/>
          <w:szCs w:val="28"/>
        </w:rPr>
        <w:t xml:space="preserve">Требуется пополнение и обновление среды с учетом принципов: </w:t>
      </w:r>
      <w:proofErr w:type="spellStart"/>
      <w:r w:rsidRPr="001F2010">
        <w:rPr>
          <w:rFonts w:ascii="Times New Roman" w:hAnsi="Times New Roman"/>
          <w:bCs/>
          <w:sz w:val="28"/>
          <w:szCs w:val="28"/>
        </w:rPr>
        <w:t>полифункциональности</w:t>
      </w:r>
      <w:proofErr w:type="spellEnd"/>
      <w:r w:rsidRPr="001F2010">
        <w:rPr>
          <w:rFonts w:ascii="Times New Roman" w:hAnsi="Times New Roman"/>
          <w:bCs/>
          <w:sz w:val="28"/>
          <w:szCs w:val="28"/>
        </w:rPr>
        <w:t xml:space="preserve"> и вариативности, дооснащение средствами обучения (техническими), </w:t>
      </w:r>
      <w:r>
        <w:rPr>
          <w:rFonts w:ascii="Times New Roman" w:hAnsi="Times New Roman"/>
          <w:bCs/>
          <w:sz w:val="28"/>
          <w:szCs w:val="28"/>
        </w:rPr>
        <w:t>наглядно-демонстрационными материалами,</w:t>
      </w:r>
      <w:r w:rsidRPr="001F2010">
        <w:rPr>
          <w:rFonts w:ascii="Times New Roman" w:hAnsi="Times New Roman"/>
          <w:bCs/>
          <w:sz w:val="28"/>
          <w:szCs w:val="28"/>
        </w:rPr>
        <w:t xml:space="preserve"> игровым оборудованием.</w:t>
      </w:r>
    </w:p>
    <w:p w14:paraId="17BA9AF9" w14:textId="77777777" w:rsidR="001F2010" w:rsidRDefault="00B03962" w:rsidP="003E5E4C">
      <w:pPr>
        <w:keepNext/>
        <w:keepLines/>
        <w:tabs>
          <w:tab w:val="left" w:pos="726"/>
        </w:tabs>
        <w:spacing w:line="276" w:lineRule="auto"/>
        <w:ind w:left="40"/>
        <w:jc w:val="both"/>
        <w:outlineLvl w:val="0"/>
        <w:rPr>
          <w:sz w:val="28"/>
          <w:szCs w:val="28"/>
        </w:rPr>
      </w:pP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ab/>
      </w:r>
      <w:r w:rsidR="00071D49"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</w:p>
    <w:p w14:paraId="6CD7F5EE" w14:textId="77777777" w:rsidR="00F62294" w:rsidRPr="00B31A91" w:rsidRDefault="00F62294" w:rsidP="00B31A91">
      <w:pPr>
        <w:pStyle w:val="20"/>
        <w:shd w:val="clear" w:color="auto" w:fill="auto"/>
        <w:spacing w:line="276" w:lineRule="auto"/>
        <w:ind w:left="20"/>
        <w:rPr>
          <w:sz w:val="28"/>
          <w:szCs w:val="28"/>
        </w:rPr>
      </w:pPr>
      <w:r w:rsidRPr="00B31A91">
        <w:rPr>
          <w:sz w:val="28"/>
          <w:szCs w:val="28"/>
        </w:rPr>
        <w:t>1.4 Анализ кадровых условий реализации ООП ДОУ.</w:t>
      </w:r>
    </w:p>
    <w:p w14:paraId="3402A37F" w14:textId="584928F1" w:rsidR="00F62294" w:rsidRPr="00B31A91" w:rsidRDefault="00201826" w:rsidP="00B31A91">
      <w:pPr>
        <w:pStyle w:val="21"/>
        <w:shd w:val="clear" w:color="auto" w:fill="auto"/>
        <w:tabs>
          <w:tab w:val="left" w:pos="826"/>
        </w:tabs>
        <w:spacing w:before="0" w:line="276" w:lineRule="auto"/>
        <w:ind w:left="20" w:right="100" w:firstLine="280"/>
        <w:rPr>
          <w:sz w:val="28"/>
          <w:szCs w:val="28"/>
        </w:rPr>
      </w:pPr>
      <w:r>
        <w:rPr>
          <w:sz w:val="28"/>
          <w:szCs w:val="28"/>
        </w:rPr>
        <w:t xml:space="preserve">Дошкольные учреждения </w:t>
      </w:r>
      <w:r w:rsidR="00F62294" w:rsidRPr="00B31A91">
        <w:rPr>
          <w:sz w:val="28"/>
          <w:szCs w:val="28"/>
        </w:rPr>
        <w:t>укомплектованы квалифицированными кадрами, в том числе руководящими, педагогическими, учебно-вспомогательными, административно-хозяйственными работниками.</w:t>
      </w:r>
    </w:p>
    <w:p w14:paraId="644718AD" w14:textId="77777777" w:rsidR="00F62294" w:rsidRDefault="00F62294" w:rsidP="00B31A91">
      <w:pPr>
        <w:pStyle w:val="21"/>
        <w:shd w:val="clear" w:color="auto" w:fill="auto"/>
        <w:spacing w:before="0" w:line="276" w:lineRule="auto"/>
        <w:ind w:left="20" w:right="100" w:firstLine="280"/>
        <w:rPr>
          <w:sz w:val="28"/>
          <w:szCs w:val="28"/>
        </w:rPr>
      </w:pPr>
      <w:r w:rsidRPr="00B31A91">
        <w:rPr>
          <w:sz w:val="28"/>
          <w:szCs w:val="28"/>
        </w:rPr>
        <w:t>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14:paraId="168A8103" w14:textId="77777777" w:rsidR="00B86F55" w:rsidRPr="00B86F55" w:rsidRDefault="00B86F55" w:rsidP="00B86F55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F55"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86F55">
        <w:rPr>
          <w:rFonts w:ascii="Times New Roman" w:eastAsia="Times New Roman" w:hAnsi="Times New Roman" w:cs="Times New Roman"/>
          <w:sz w:val="28"/>
          <w:szCs w:val="28"/>
        </w:rPr>
        <w:t>ошкольных образовательных организаций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самореализации:</w:t>
      </w:r>
    </w:p>
    <w:p w14:paraId="5A841399" w14:textId="77777777" w:rsidR="00B86F55" w:rsidRPr="00B86F55" w:rsidRDefault="00B86F55" w:rsidP="00B86F55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F55">
        <w:rPr>
          <w:rFonts w:ascii="Times New Roman" w:eastAsia="Times New Roman" w:hAnsi="Times New Roman" w:cs="Times New Roman"/>
          <w:sz w:val="28"/>
          <w:szCs w:val="28"/>
        </w:rPr>
        <w:lastRenderedPageBreak/>
        <w:t>- существует план повышения квалификации и переподготовки педагогических работников, план аттестации педагогических кадров.</w:t>
      </w:r>
    </w:p>
    <w:p w14:paraId="17F0C7AD" w14:textId="77777777" w:rsidR="00B86F55" w:rsidRPr="00B86F55" w:rsidRDefault="00B86F55" w:rsidP="00B86F55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F55">
        <w:rPr>
          <w:rFonts w:ascii="Times New Roman" w:eastAsia="Times New Roman" w:hAnsi="Times New Roman" w:cs="Times New Roman"/>
          <w:sz w:val="28"/>
          <w:szCs w:val="28"/>
        </w:rPr>
        <w:t>- ежегодно педагоги повышают уровень своего профессионального мастерства посредством самообразования и повышения квалификации.</w:t>
      </w:r>
    </w:p>
    <w:p w14:paraId="0B28EB54" w14:textId="77777777" w:rsidR="00B86F55" w:rsidRDefault="00B86F55" w:rsidP="00B31A91">
      <w:pPr>
        <w:pStyle w:val="21"/>
        <w:shd w:val="clear" w:color="auto" w:fill="auto"/>
        <w:spacing w:before="0" w:line="276" w:lineRule="auto"/>
        <w:ind w:left="20" w:right="100" w:firstLine="280"/>
        <w:rPr>
          <w:sz w:val="28"/>
          <w:szCs w:val="28"/>
        </w:rPr>
      </w:pPr>
    </w:p>
    <w:p w14:paraId="3BD8A0D3" w14:textId="6D28E9C1" w:rsidR="00F62294" w:rsidRPr="00B31A91" w:rsidRDefault="00F62294" w:rsidP="00B31A91">
      <w:pPr>
        <w:pStyle w:val="21"/>
        <w:shd w:val="clear" w:color="auto" w:fill="auto"/>
        <w:spacing w:before="0" w:line="276" w:lineRule="auto"/>
        <w:ind w:left="20" w:right="100" w:firstLine="280"/>
        <w:jc w:val="center"/>
        <w:rPr>
          <w:sz w:val="28"/>
          <w:szCs w:val="28"/>
        </w:rPr>
      </w:pPr>
      <w:r w:rsidRPr="00B31A91">
        <w:rPr>
          <w:b/>
          <w:bCs/>
          <w:sz w:val="28"/>
          <w:szCs w:val="28"/>
        </w:rPr>
        <w:t xml:space="preserve">Уровень </w:t>
      </w:r>
      <w:r w:rsidR="00201826" w:rsidRPr="00B31A91">
        <w:rPr>
          <w:b/>
          <w:bCs/>
          <w:sz w:val="28"/>
          <w:szCs w:val="28"/>
        </w:rPr>
        <w:t>образования педагогов</w:t>
      </w:r>
      <w:r w:rsidRPr="00B31A91">
        <w:rPr>
          <w:b/>
          <w:bCs/>
          <w:sz w:val="28"/>
          <w:szCs w:val="28"/>
        </w:rPr>
        <w:t xml:space="preserve"> ДОО</w:t>
      </w:r>
      <w:r w:rsidR="003E5E4C">
        <w:rPr>
          <w:b/>
          <w:bCs/>
          <w:sz w:val="28"/>
          <w:szCs w:val="28"/>
        </w:rPr>
        <w:t xml:space="preserve"> г.</w:t>
      </w:r>
      <w:r w:rsidR="00E35330">
        <w:rPr>
          <w:b/>
          <w:bCs/>
          <w:sz w:val="28"/>
          <w:szCs w:val="28"/>
        </w:rPr>
        <w:t xml:space="preserve"> </w:t>
      </w:r>
      <w:r w:rsidR="003E5E4C">
        <w:rPr>
          <w:b/>
          <w:bCs/>
          <w:sz w:val="28"/>
          <w:szCs w:val="28"/>
        </w:rPr>
        <w:t>Кызыла</w:t>
      </w:r>
    </w:p>
    <w:tbl>
      <w:tblPr>
        <w:tblW w:w="9787" w:type="dxa"/>
        <w:tblInd w:w="91" w:type="dxa"/>
        <w:tblLook w:val="04A0" w:firstRow="1" w:lastRow="0" w:firstColumn="1" w:lastColumn="0" w:noHBand="0" w:noVBand="1"/>
      </w:tblPr>
      <w:tblGrid>
        <w:gridCol w:w="496"/>
        <w:gridCol w:w="2547"/>
        <w:gridCol w:w="776"/>
        <w:gridCol w:w="776"/>
        <w:gridCol w:w="986"/>
        <w:gridCol w:w="903"/>
        <w:gridCol w:w="805"/>
        <w:gridCol w:w="776"/>
        <w:gridCol w:w="921"/>
        <w:gridCol w:w="801"/>
      </w:tblGrid>
      <w:tr w:rsidR="00F62294" w:rsidRPr="00B31A91" w14:paraId="5F3BAC38" w14:textId="77777777" w:rsidTr="003E5E4C">
        <w:trPr>
          <w:trHeight w:val="375"/>
        </w:trPr>
        <w:tc>
          <w:tcPr>
            <w:tcW w:w="978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980C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2294" w:rsidRPr="00B31A91" w14:paraId="4ECBBAA5" w14:textId="77777777" w:rsidTr="003E5E4C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277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D04F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3F90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Уровень образования в 2020</w:t>
            </w:r>
            <w:r w:rsidR="003B49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17C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Уровень образования в 2021</w:t>
            </w:r>
            <w:r w:rsidR="003B49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F62294" w:rsidRPr="00B31A91" w14:paraId="62FEF341" w14:textId="77777777" w:rsidTr="00C53928">
        <w:trPr>
          <w:trHeight w:val="229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BA8" w14:textId="77777777" w:rsidR="00F62294" w:rsidRPr="00C53928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53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591" w14:textId="77777777" w:rsidR="00F62294" w:rsidRPr="00C53928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928">
              <w:rPr>
                <w:rFonts w:ascii="Times New Roman" w:eastAsia="Times New Roman" w:hAnsi="Times New Roman" w:cs="Times New Roman"/>
                <w:b/>
                <w:bCs/>
              </w:rPr>
              <w:t>МУО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43A721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Высшее профессиональное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6F7375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в том числе педагогическое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D1A81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EC03F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в том числе педагогическое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82149E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Высшее профессиональное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DC22B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в том числе педагогическое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EE47A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C01C00" w14:textId="77777777" w:rsidR="00F62294" w:rsidRPr="000746A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6A5">
              <w:rPr>
                <w:rFonts w:ascii="Times New Roman" w:eastAsia="Times New Roman" w:hAnsi="Times New Roman" w:cs="Times New Roman"/>
              </w:rPr>
              <w:t>в том числе педагогическое</w:t>
            </w:r>
          </w:p>
        </w:tc>
      </w:tr>
      <w:tr w:rsidR="00F62294" w:rsidRPr="00B31A91" w14:paraId="1F0DEF8F" w14:textId="77777777" w:rsidTr="003E5E4C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FAD9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8CD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г.Кызыл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E84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0B6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040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2416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BDB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0E8F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129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A3C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</w:tr>
    </w:tbl>
    <w:p w14:paraId="74ABF9AB" w14:textId="77777777" w:rsidR="00F62294" w:rsidRDefault="00F62294" w:rsidP="00B31A91">
      <w:pPr>
        <w:pStyle w:val="21"/>
        <w:shd w:val="clear" w:color="auto" w:fill="auto"/>
        <w:spacing w:before="0" w:line="276" w:lineRule="auto"/>
        <w:ind w:left="20" w:right="100" w:firstLine="280"/>
        <w:rPr>
          <w:sz w:val="28"/>
          <w:szCs w:val="28"/>
        </w:rPr>
      </w:pPr>
    </w:p>
    <w:p w14:paraId="04960238" w14:textId="77777777" w:rsidR="003E5E4C" w:rsidRDefault="003E5E4C" w:rsidP="00E22C0F">
      <w:pPr>
        <w:pStyle w:val="21"/>
        <w:shd w:val="clear" w:color="auto" w:fill="auto"/>
        <w:spacing w:before="0" w:line="276" w:lineRule="auto"/>
        <w:ind w:left="20" w:right="100" w:firstLine="280"/>
        <w:jc w:val="right"/>
        <w:rPr>
          <w:sz w:val="28"/>
          <w:szCs w:val="28"/>
        </w:rPr>
      </w:pPr>
    </w:p>
    <w:p w14:paraId="09DFE3CE" w14:textId="77777777" w:rsidR="00C53928" w:rsidRDefault="00C53928" w:rsidP="00C53928">
      <w:pPr>
        <w:pStyle w:val="21"/>
        <w:shd w:val="clear" w:color="auto" w:fill="auto"/>
        <w:spacing w:before="0" w:line="276" w:lineRule="auto"/>
        <w:ind w:left="20" w:right="100" w:firstLine="2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BF6AE7" wp14:editId="087509A5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3317EC" w14:textId="77777777" w:rsidR="00C53928" w:rsidRDefault="00C53928" w:rsidP="00E22C0F">
      <w:pPr>
        <w:pStyle w:val="21"/>
        <w:shd w:val="clear" w:color="auto" w:fill="auto"/>
        <w:spacing w:before="0" w:line="276" w:lineRule="auto"/>
        <w:ind w:left="20" w:right="100" w:firstLine="280"/>
        <w:jc w:val="right"/>
        <w:rPr>
          <w:sz w:val="28"/>
          <w:szCs w:val="28"/>
        </w:rPr>
      </w:pPr>
    </w:p>
    <w:p w14:paraId="5C299A84" w14:textId="77777777" w:rsidR="00F62294" w:rsidRPr="00B31A91" w:rsidRDefault="00F62294" w:rsidP="00B31A91">
      <w:pPr>
        <w:pStyle w:val="21"/>
        <w:shd w:val="clear" w:color="auto" w:fill="auto"/>
        <w:spacing w:before="0" w:line="276" w:lineRule="auto"/>
        <w:ind w:left="20" w:right="100" w:firstLine="280"/>
        <w:jc w:val="center"/>
        <w:rPr>
          <w:sz w:val="28"/>
          <w:szCs w:val="28"/>
        </w:rPr>
      </w:pPr>
      <w:r w:rsidRPr="00B31A91">
        <w:rPr>
          <w:b/>
          <w:bCs/>
          <w:sz w:val="28"/>
          <w:szCs w:val="28"/>
        </w:rPr>
        <w:t xml:space="preserve">Квалификации педагогов ДОО </w:t>
      </w:r>
      <w:r w:rsidR="003B49C5">
        <w:rPr>
          <w:b/>
          <w:bCs/>
          <w:sz w:val="28"/>
          <w:szCs w:val="28"/>
        </w:rPr>
        <w:t>города Кызыла</w:t>
      </w:r>
    </w:p>
    <w:tbl>
      <w:tblPr>
        <w:tblW w:w="10135" w:type="dxa"/>
        <w:tblInd w:w="91" w:type="dxa"/>
        <w:tblLook w:val="04A0" w:firstRow="1" w:lastRow="0" w:firstColumn="1" w:lastColumn="0" w:noHBand="0" w:noVBand="1"/>
      </w:tblPr>
      <w:tblGrid>
        <w:gridCol w:w="499"/>
        <w:gridCol w:w="3366"/>
        <w:gridCol w:w="712"/>
        <w:gridCol w:w="855"/>
        <w:gridCol w:w="713"/>
        <w:gridCol w:w="712"/>
        <w:gridCol w:w="855"/>
        <w:gridCol w:w="854"/>
        <w:gridCol w:w="856"/>
        <w:gridCol w:w="713"/>
      </w:tblGrid>
      <w:tr w:rsidR="00F62294" w:rsidRPr="00B31A91" w14:paraId="4786E193" w14:textId="77777777" w:rsidTr="003B49C5">
        <w:trPr>
          <w:trHeight w:val="377"/>
        </w:trPr>
        <w:tc>
          <w:tcPr>
            <w:tcW w:w="10135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571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2294" w:rsidRPr="00B31A91" w14:paraId="1B7DCE72" w14:textId="77777777" w:rsidTr="003B49C5">
        <w:trPr>
          <w:trHeight w:val="3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8FDC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9B07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268C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Квалификация в 2020г.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9BE0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Квалификация в 2021г.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A78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294" w:rsidRPr="00B31A91" w14:paraId="6F832552" w14:textId="77777777" w:rsidTr="00402F59">
        <w:trPr>
          <w:trHeight w:val="19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9E84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0326" w14:textId="77777777" w:rsidR="00F62294" w:rsidRPr="00B31A91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A8906F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Высшая квалификационная категория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B9E50B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I квалификационная категория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948DFE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СЗД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182F8D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Без квалификационной категории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E50BBD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Высшая квалификационная категория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00317E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I квалификационная категория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7794D4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Без квалификационной категории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954BA0" w14:textId="77777777" w:rsidR="00F62294" w:rsidRPr="003B49C5" w:rsidRDefault="00F62294" w:rsidP="00B31A9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49C5">
              <w:rPr>
                <w:rFonts w:ascii="Times New Roman" w:eastAsia="Times New Roman" w:hAnsi="Times New Roman" w:cs="Times New Roman"/>
                <w:sz w:val="22"/>
                <w:szCs w:val="22"/>
              </w:rPr>
              <w:t>СЗД</w:t>
            </w:r>
          </w:p>
        </w:tc>
      </w:tr>
      <w:tr w:rsidR="00F62294" w:rsidRPr="00B31A91" w14:paraId="444B5542" w14:textId="77777777" w:rsidTr="003B49C5">
        <w:trPr>
          <w:trHeight w:val="33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9FB8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319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2A14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33F9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B2A5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FF4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4F95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5BD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662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9CAF" w14:textId="77777777" w:rsidR="00F62294" w:rsidRPr="00B31A91" w:rsidRDefault="00F62294" w:rsidP="00B31A91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B72" w14:textId="77777777" w:rsidR="00F62294" w:rsidRPr="00B31A91" w:rsidRDefault="00F62294" w:rsidP="00B31A9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9128DBC" w14:textId="77777777" w:rsidR="00F62294" w:rsidRPr="00B31A91" w:rsidRDefault="00F62294" w:rsidP="00B31A91">
      <w:pPr>
        <w:pStyle w:val="21"/>
        <w:shd w:val="clear" w:color="auto" w:fill="auto"/>
        <w:spacing w:before="0" w:line="276" w:lineRule="auto"/>
        <w:ind w:left="20" w:right="100" w:firstLine="280"/>
        <w:rPr>
          <w:sz w:val="28"/>
          <w:szCs w:val="28"/>
        </w:rPr>
      </w:pPr>
    </w:p>
    <w:p w14:paraId="77D42715" w14:textId="77777777" w:rsidR="00F62294" w:rsidRDefault="00F62294" w:rsidP="00B31A91">
      <w:pPr>
        <w:spacing w:line="276" w:lineRule="auto"/>
        <w:rPr>
          <w:sz w:val="28"/>
          <w:szCs w:val="28"/>
        </w:rPr>
      </w:pPr>
    </w:p>
    <w:p w14:paraId="20EC3CE7" w14:textId="77777777" w:rsidR="002A14BF" w:rsidRDefault="00402F59" w:rsidP="00596B3B">
      <w:pPr>
        <w:spacing w:line="276" w:lineRule="auto"/>
        <w:jc w:val="center"/>
        <w:rPr>
          <w:sz w:val="28"/>
          <w:szCs w:val="28"/>
        </w:rPr>
      </w:pPr>
      <w:r w:rsidRPr="00402F59">
        <w:rPr>
          <w:noProof/>
          <w:sz w:val="28"/>
          <w:szCs w:val="28"/>
        </w:rPr>
        <w:drawing>
          <wp:inline distT="0" distB="0" distL="0" distR="0" wp14:anchorId="0CFFBDBC" wp14:editId="4A1E9104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E92F87" w14:textId="77777777" w:rsidR="00F62294" w:rsidRPr="00B31A91" w:rsidRDefault="00F62294" w:rsidP="00B31A91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bookmarkStart w:id="1" w:name="bookmark3"/>
      <w:r w:rsidRPr="00B31A91">
        <w:rPr>
          <w:sz w:val="28"/>
          <w:szCs w:val="28"/>
        </w:rPr>
        <w:t>Выводы и предложения:</w:t>
      </w:r>
      <w:bookmarkEnd w:id="1"/>
    </w:p>
    <w:p w14:paraId="09D11E12" w14:textId="77777777" w:rsidR="00F62294" w:rsidRPr="00B31A91" w:rsidRDefault="00F62294" w:rsidP="00B31A91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 w:rsidRPr="00B31A91">
        <w:rPr>
          <w:sz w:val="28"/>
          <w:szCs w:val="28"/>
        </w:rPr>
        <w:t>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ДОО,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14:paraId="367B4BB7" w14:textId="77777777" w:rsidR="00F62294" w:rsidRDefault="00F62294" w:rsidP="00B31A91">
      <w:pPr>
        <w:pStyle w:val="21"/>
        <w:shd w:val="clear" w:color="auto" w:fill="auto"/>
        <w:spacing w:before="0" w:line="276" w:lineRule="auto"/>
        <w:ind w:left="20" w:right="20" w:firstLine="280"/>
        <w:rPr>
          <w:color w:val="auto"/>
          <w:sz w:val="28"/>
          <w:szCs w:val="28"/>
        </w:rPr>
      </w:pPr>
      <w:r w:rsidRPr="00FC5969">
        <w:rPr>
          <w:color w:val="auto"/>
          <w:sz w:val="28"/>
          <w:szCs w:val="28"/>
        </w:rPr>
        <w:t xml:space="preserve">Кадровая политика </w:t>
      </w:r>
      <w:r w:rsidR="00E35330">
        <w:rPr>
          <w:color w:val="auto"/>
          <w:sz w:val="28"/>
          <w:szCs w:val="28"/>
        </w:rPr>
        <w:t>дошкольных образовательных организаций</w:t>
      </w:r>
      <w:r w:rsidR="00FC5969" w:rsidRPr="00FC5969">
        <w:rPr>
          <w:color w:val="auto"/>
          <w:sz w:val="28"/>
          <w:szCs w:val="28"/>
        </w:rPr>
        <w:t xml:space="preserve"> </w:t>
      </w:r>
      <w:r w:rsidRPr="00FC5969">
        <w:rPr>
          <w:color w:val="auto"/>
          <w:sz w:val="28"/>
          <w:szCs w:val="28"/>
        </w:rPr>
        <w:t>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331487A5" w14:textId="77777777" w:rsidR="00E35330" w:rsidRPr="00E35330" w:rsidRDefault="00E35330" w:rsidP="00E35330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30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ИКТ-технологий (участие педагогов в онлайн-конференциях, </w:t>
      </w:r>
      <w:proofErr w:type="spellStart"/>
      <w:r w:rsidRPr="00E35330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E35330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</w:p>
    <w:p w14:paraId="35A48874" w14:textId="77777777" w:rsidR="00E35330" w:rsidRDefault="00E35330" w:rsidP="00B31A91">
      <w:pPr>
        <w:pStyle w:val="21"/>
        <w:shd w:val="clear" w:color="auto" w:fill="auto"/>
        <w:spacing w:before="0" w:line="276" w:lineRule="auto"/>
        <w:ind w:left="20" w:right="20" w:firstLine="280"/>
        <w:rPr>
          <w:color w:val="auto"/>
          <w:sz w:val="28"/>
          <w:szCs w:val="28"/>
        </w:rPr>
      </w:pPr>
    </w:p>
    <w:p w14:paraId="041396DF" w14:textId="77777777" w:rsidR="00E35330" w:rsidRPr="00466A5B" w:rsidRDefault="004E628B" w:rsidP="004E628B">
      <w:pPr>
        <w:pStyle w:val="11"/>
        <w:keepNext/>
        <w:keepLines/>
        <w:shd w:val="clear" w:color="auto" w:fill="auto"/>
        <w:tabs>
          <w:tab w:val="left" w:pos="255"/>
        </w:tabs>
        <w:spacing w:before="0" w:line="276" w:lineRule="auto"/>
        <w:ind w:left="360"/>
        <w:jc w:val="center"/>
        <w:rPr>
          <w:sz w:val="28"/>
          <w:szCs w:val="28"/>
        </w:rPr>
      </w:pPr>
      <w:r w:rsidRPr="00466A5B">
        <w:rPr>
          <w:sz w:val="28"/>
          <w:szCs w:val="28"/>
          <w:lang w:val="en-US"/>
        </w:rPr>
        <w:lastRenderedPageBreak/>
        <w:t>II</w:t>
      </w:r>
      <w:r w:rsidRPr="00466A5B">
        <w:rPr>
          <w:sz w:val="28"/>
          <w:szCs w:val="28"/>
        </w:rPr>
        <w:t>.</w:t>
      </w:r>
      <w:r w:rsidR="00E35330" w:rsidRPr="00466A5B">
        <w:rPr>
          <w:sz w:val="28"/>
          <w:szCs w:val="28"/>
        </w:rPr>
        <w:t xml:space="preserve"> Анализ материально-технических условий реализации ООП ДОУ</w:t>
      </w:r>
    </w:p>
    <w:p w14:paraId="7E8F9C7C" w14:textId="77777777" w:rsidR="004E628B" w:rsidRDefault="004E628B" w:rsidP="004E628B">
      <w:pPr>
        <w:pStyle w:val="11"/>
        <w:keepNext/>
        <w:keepLines/>
        <w:shd w:val="clear" w:color="auto" w:fill="auto"/>
        <w:tabs>
          <w:tab w:val="left" w:pos="255"/>
        </w:tabs>
        <w:spacing w:before="0" w:line="276" w:lineRule="auto"/>
        <w:ind w:left="360"/>
        <w:jc w:val="center"/>
      </w:pPr>
    </w:p>
    <w:p w14:paraId="66733914" w14:textId="7E7E2DCA" w:rsidR="00E35330" w:rsidRPr="004E628B" w:rsidRDefault="004E628B" w:rsidP="004E628B">
      <w:pPr>
        <w:pStyle w:val="21"/>
        <w:shd w:val="clear" w:color="auto" w:fill="auto"/>
        <w:spacing w:before="0" w:line="276" w:lineRule="auto"/>
        <w:ind w:left="20" w:right="20" w:firstLine="547"/>
        <w:rPr>
          <w:b/>
          <w:sz w:val="24"/>
          <w:szCs w:val="24"/>
        </w:rPr>
      </w:pPr>
      <w:r w:rsidRPr="004E628B">
        <w:rPr>
          <w:b/>
          <w:color w:val="auto"/>
          <w:sz w:val="28"/>
          <w:szCs w:val="28"/>
        </w:rPr>
        <w:t>2.1.</w:t>
      </w:r>
      <w:r w:rsidR="00466A5B">
        <w:rPr>
          <w:b/>
          <w:color w:val="auto"/>
          <w:sz w:val="28"/>
          <w:szCs w:val="28"/>
        </w:rPr>
        <w:t xml:space="preserve"> </w:t>
      </w:r>
      <w:r w:rsidRPr="004E628B">
        <w:rPr>
          <w:b/>
          <w:color w:val="auto"/>
          <w:sz w:val="28"/>
          <w:szCs w:val="28"/>
        </w:rPr>
        <w:t>Финансовое обеспечение</w:t>
      </w:r>
      <w:r w:rsidRPr="004E628B">
        <w:rPr>
          <w:b/>
          <w:sz w:val="24"/>
          <w:szCs w:val="24"/>
        </w:rPr>
        <w:t xml:space="preserve"> ООП ДОУ</w:t>
      </w:r>
    </w:p>
    <w:p w14:paraId="6D61B42A" w14:textId="77777777" w:rsidR="004E628B" w:rsidRPr="004E628B" w:rsidRDefault="004E628B" w:rsidP="004E628B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8B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реализации образовательной Программы дошкольного образования осуществляется в </w:t>
      </w:r>
      <w:proofErr w:type="gramStart"/>
      <w:r w:rsidRPr="004E628B"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gramEnd"/>
      <w:r w:rsidRPr="004E628B">
        <w:rPr>
          <w:rFonts w:ascii="Times New Roman" w:eastAsia="Times New Roman" w:hAnsi="Times New Roman" w:cs="Times New Roman"/>
          <w:sz w:val="28"/>
          <w:szCs w:val="28"/>
        </w:rPr>
        <w:t xml:space="preserve"> определяемом учредителем и в соответствии с планом финансово-хозяйственной деятельности.</w:t>
      </w:r>
    </w:p>
    <w:p w14:paraId="5849B1C8" w14:textId="77777777" w:rsidR="004E628B" w:rsidRPr="004E628B" w:rsidRDefault="004E628B" w:rsidP="004E628B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628B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дошкольных учреждений</w:t>
      </w:r>
      <w:r w:rsidRPr="004E628B">
        <w:rPr>
          <w:rFonts w:ascii="Times New Roman" w:eastAsia="Times New Roman" w:hAnsi="Times New Roman" w:cs="Times New Roman"/>
          <w:sz w:val="28"/>
          <w:szCs w:val="28"/>
        </w:rPr>
        <w:t xml:space="preserve"> мотивирует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28B">
        <w:rPr>
          <w:rFonts w:ascii="Times New Roman" w:eastAsia="Times New Roman" w:hAnsi="Times New Roman" w:cs="Times New Roman"/>
          <w:sz w:val="28"/>
          <w:szCs w:val="28"/>
        </w:rPr>
        <w:t>сотрудников к повышению качества образования поощрениями и награждениями в виде благодарственных писем, почетных грамот, ценных подарков и ходатайствует о присвоении почетных званий.</w:t>
      </w:r>
    </w:p>
    <w:p w14:paraId="1E362FAF" w14:textId="77777777" w:rsidR="004E628B" w:rsidRDefault="004E628B" w:rsidP="004E628B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8B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четко определяет, что реализация образовательной программы осуществляется в полной мере лишь в условиях, соответствующих предъявляемых к ним требованиям. В свою очередь финансирование реализации образовательной программы дошкольного образования не является самоцелью, а обуславливается именно необходимостью финансирования условий, создаваемых при реализации программы организацией. Именно обеспечение условий, кадровых, предметно-пространственной среды, иных, требуют от организации направленных усилий, связанных с формированием финансовых потоков.</w:t>
      </w:r>
    </w:p>
    <w:p w14:paraId="1FD000E0" w14:textId="77777777" w:rsidR="004E628B" w:rsidRDefault="004E628B" w:rsidP="004E628B">
      <w:pPr>
        <w:widowControl/>
        <w:shd w:val="clear" w:color="auto" w:fill="FFFFFF"/>
        <w:rPr>
          <w:rFonts w:ascii="yandex-sans" w:eastAsia="Times New Roman" w:hAnsi="yandex-sans" w:cs="Times New Roman"/>
          <w:sz w:val="26"/>
          <w:szCs w:val="26"/>
        </w:rPr>
      </w:pPr>
      <w:r w:rsidRPr="004E628B">
        <w:rPr>
          <w:rFonts w:ascii="yandex-sans" w:eastAsia="Times New Roman" w:hAnsi="yandex-sans" w:cs="Times New Roman"/>
          <w:sz w:val="26"/>
          <w:szCs w:val="26"/>
        </w:rPr>
        <w:t>расходы.</w:t>
      </w:r>
    </w:p>
    <w:p w14:paraId="09BE62FA" w14:textId="77777777" w:rsidR="00C9571E" w:rsidRPr="004E628B" w:rsidRDefault="004E628B" w:rsidP="00C9571E">
      <w:pPr>
        <w:widowControl/>
        <w:shd w:val="clear" w:color="auto" w:fill="FFFFFF"/>
        <w:spacing w:line="276" w:lineRule="auto"/>
        <w:ind w:firstLine="708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4E628B">
        <w:rPr>
          <w:rFonts w:ascii="yandex-sans" w:eastAsia="Times New Roman" w:hAnsi="yandex-sans" w:cs="Times New Roman"/>
          <w:sz w:val="26"/>
          <w:szCs w:val="26"/>
        </w:rPr>
        <w:t xml:space="preserve"> </w:t>
      </w:r>
      <w:r>
        <w:rPr>
          <w:rFonts w:ascii="yandex-sans" w:eastAsia="Times New Roman" w:hAnsi="yandex-sans" w:cs="Times New Roman"/>
          <w:sz w:val="28"/>
          <w:szCs w:val="28"/>
        </w:rPr>
        <w:t>П</w:t>
      </w:r>
      <w:r w:rsidRPr="004E628B">
        <w:rPr>
          <w:rFonts w:ascii="yandex-sans" w:eastAsia="Times New Roman" w:hAnsi="yandex-sans" w:cs="Times New Roman"/>
          <w:sz w:val="28"/>
          <w:szCs w:val="28"/>
        </w:rPr>
        <w:t>остроение экономики ДОУ осуществляется с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4E628B">
        <w:rPr>
          <w:rFonts w:ascii="yandex-sans" w:eastAsia="Times New Roman" w:hAnsi="yandex-sans" w:cs="Times New Roman"/>
          <w:sz w:val="28"/>
          <w:szCs w:val="28"/>
        </w:rPr>
        <w:t>учетом решения задачи обеспечения всех необходимых условий, в этом ключе сама</w:t>
      </w:r>
      <w:r w:rsidR="00C9571E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4E628B">
        <w:rPr>
          <w:rFonts w:ascii="yandex-sans" w:eastAsia="Times New Roman" w:hAnsi="yandex-sans" w:cs="Times New Roman"/>
          <w:sz w:val="28"/>
          <w:szCs w:val="28"/>
        </w:rPr>
        <w:t xml:space="preserve">экономика решает задачи содействия реализации образовательной программы. </w:t>
      </w:r>
    </w:p>
    <w:p w14:paraId="67E7BCE0" w14:textId="77777777" w:rsidR="004E628B" w:rsidRPr="004E628B" w:rsidRDefault="004E628B" w:rsidP="00C9571E">
      <w:pPr>
        <w:widowControl/>
        <w:shd w:val="clear" w:color="auto" w:fill="FFFFFF"/>
        <w:spacing w:line="276" w:lineRule="auto"/>
        <w:ind w:firstLine="708"/>
        <w:jc w:val="both"/>
        <w:rPr>
          <w:rFonts w:ascii="yandex-sans" w:eastAsia="Times New Roman" w:hAnsi="yandex-sans" w:cs="Times New Roman"/>
          <w:sz w:val="26"/>
          <w:szCs w:val="26"/>
        </w:rPr>
      </w:pPr>
      <w:r w:rsidRPr="004E628B">
        <w:rPr>
          <w:rFonts w:ascii="yandex-sans" w:eastAsia="Times New Roman" w:hAnsi="yandex-sans" w:cs="Times New Roman"/>
          <w:sz w:val="28"/>
          <w:szCs w:val="28"/>
        </w:rPr>
        <w:t>Таким образом, главным принципом формирования финансовых условий</w:t>
      </w:r>
      <w:r w:rsidR="00C9571E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4E628B">
        <w:rPr>
          <w:rFonts w:ascii="yandex-sans" w:eastAsia="Times New Roman" w:hAnsi="yandex-sans" w:cs="Times New Roman"/>
          <w:sz w:val="28"/>
          <w:szCs w:val="28"/>
        </w:rPr>
        <w:t>реализации программы является принцип их содействия конечному обучению</w:t>
      </w:r>
      <w:r w:rsidR="00C9571E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4E628B">
        <w:rPr>
          <w:rFonts w:ascii="yandex-sans" w:eastAsia="Times New Roman" w:hAnsi="yandex-sans" w:cs="Times New Roman"/>
          <w:sz w:val="28"/>
          <w:szCs w:val="28"/>
        </w:rPr>
        <w:t xml:space="preserve">воспитанника в условиях, необходимых для обеспечения такого обучения. </w:t>
      </w:r>
    </w:p>
    <w:p w14:paraId="4045D616" w14:textId="77777777" w:rsidR="004E628B" w:rsidRDefault="004E628B" w:rsidP="004E628B">
      <w:pPr>
        <w:widowControl/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2D55F" w14:textId="5DAA66B9" w:rsidR="00071D49" w:rsidRPr="004E628B" w:rsidRDefault="004E628B" w:rsidP="004E628B">
      <w:pPr>
        <w:tabs>
          <w:tab w:val="left" w:pos="582"/>
        </w:tabs>
        <w:spacing w:line="276" w:lineRule="auto"/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28B">
        <w:rPr>
          <w:rFonts w:ascii="Times New Roman" w:hAnsi="Times New Roman" w:cs="Times New Roman"/>
          <w:b/>
          <w:bCs/>
          <w:sz w:val="28"/>
          <w:szCs w:val="28"/>
        </w:rPr>
        <w:tab/>
        <w:t>2.</w:t>
      </w:r>
      <w:r w:rsidR="00466A5B" w:rsidRPr="004E628B">
        <w:rPr>
          <w:rFonts w:ascii="Times New Roman" w:hAnsi="Times New Roman" w:cs="Times New Roman"/>
          <w:b/>
          <w:bCs/>
          <w:sz w:val="28"/>
          <w:szCs w:val="28"/>
        </w:rPr>
        <w:t>2. Удовлетворённость</w:t>
      </w:r>
      <w:r w:rsidR="00071D49" w:rsidRPr="004E628B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 качеством организации образовательного процесса в ДОУ.</w:t>
      </w:r>
    </w:p>
    <w:p w14:paraId="03306D04" w14:textId="77777777" w:rsidR="00C9571E" w:rsidRDefault="00C9571E" w:rsidP="00B31A91">
      <w:pPr>
        <w:pStyle w:val="21"/>
        <w:shd w:val="clear" w:color="auto" w:fill="auto"/>
        <w:spacing w:before="0" w:line="276" w:lineRule="auto"/>
        <w:ind w:left="20" w:right="20" w:firstLine="300"/>
        <w:rPr>
          <w:sz w:val="28"/>
          <w:szCs w:val="28"/>
        </w:rPr>
      </w:pPr>
      <w:r>
        <w:rPr>
          <w:sz w:val="27"/>
          <w:szCs w:val="27"/>
          <w:shd w:val="clear" w:color="auto" w:fill="FFFFFF"/>
        </w:rPr>
        <w:t xml:space="preserve"> 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дошкольных образовательных учреждениях. Необходимы новые подходы в управлении методической работой, в организации </w:t>
      </w:r>
      <w:proofErr w:type="spellStart"/>
      <w:r>
        <w:rPr>
          <w:sz w:val="27"/>
          <w:szCs w:val="27"/>
          <w:shd w:val="clear" w:color="auto" w:fill="FFFFFF"/>
        </w:rPr>
        <w:t>воспитательно</w:t>
      </w:r>
      <w:proofErr w:type="spellEnd"/>
      <w:r>
        <w:rPr>
          <w:sz w:val="27"/>
          <w:szCs w:val="27"/>
          <w:shd w:val="clear" w:color="auto" w:fill="FFFFFF"/>
        </w:rPr>
        <w:t xml:space="preserve">-образовательного процесса, поиске актуальных методов и средств, способствующих повышению качества образовательного процесса. Поэтому актуально </w:t>
      </w:r>
      <w:r w:rsidRPr="00C9571E">
        <w:rPr>
          <w:sz w:val="28"/>
          <w:szCs w:val="28"/>
        </w:rPr>
        <w:t>проводить ежегодные мониторинговые исследования «Мнение родителей (законных представителей) обучающихся о качестве образовательного процесса»</w:t>
      </w:r>
      <w:r>
        <w:rPr>
          <w:rFonts w:ascii="yandex-sans" w:hAnsi="yandex-sans"/>
          <w:sz w:val="23"/>
          <w:szCs w:val="23"/>
        </w:rPr>
        <w:t xml:space="preserve"> </w:t>
      </w:r>
      <w:r>
        <w:rPr>
          <w:sz w:val="27"/>
          <w:szCs w:val="27"/>
          <w:shd w:val="clear" w:color="auto" w:fill="FFFFFF"/>
        </w:rPr>
        <w:t>ориентированные на стимулирование развития учреждения.</w:t>
      </w:r>
    </w:p>
    <w:p w14:paraId="73D2DB36" w14:textId="77777777" w:rsidR="00B578FB" w:rsidRPr="00B31A91" w:rsidRDefault="00B578FB" w:rsidP="00B31A91">
      <w:pPr>
        <w:pStyle w:val="21"/>
        <w:shd w:val="clear" w:color="auto" w:fill="auto"/>
        <w:spacing w:before="0" w:line="276" w:lineRule="auto"/>
        <w:ind w:left="20" w:right="20" w:firstLine="300"/>
        <w:rPr>
          <w:sz w:val="28"/>
          <w:szCs w:val="28"/>
        </w:rPr>
      </w:pPr>
      <w:r w:rsidRPr="00B31A91">
        <w:rPr>
          <w:sz w:val="28"/>
          <w:szCs w:val="28"/>
        </w:rPr>
        <w:t xml:space="preserve">В ДОО </w:t>
      </w:r>
      <w:r w:rsidR="00C9571E">
        <w:rPr>
          <w:sz w:val="28"/>
          <w:szCs w:val="28"/>
        </w:rPr>
        <w:t>города</w:t>
      </w:r>
      <w:r w:rsidRPr="00B31A91">
        <w:rPr>
          <w:sz w:val="28"/>
          <w:szCs w:val="28"/>
        </w:rPr>
        <w:t xml:space="preserve"> педагоги эффективно взаимодействуют с родителями с целью создания единой команды </w:t>
      </w:r>
      <w:r w:rsidR="006D6972">
        <w:rPr>
          <w:sz w:val="28"/>
          <w:szCs w:val="28"/>
        </w:rPr>
        <w:t>единомышленников</w:t>
      </w:r>
      <w:r w:rsidRPr="00B31A91">
        <w:rPr>
          <w:sz w:val="28"/>
          <w:szCs w:val="28"/>
        </w:rPr>
        <w:t xml:space="preserve"> для обеспечения непрерывности и качества дошкольного образования в </w:t>
      </w:r>
      <w:r w:rsidR="002C6169">
        <w:rPr>
          <w:sz w:val="28"/>
          <w:szCs w:val="28"/>
        </w:rPr>
        <w:t>ДОО</w:t>
      </w:r>
      <w:r w:rsidRPr="00B31A91">
        <w:rPr>
          <w:sz w:val="28"/>
          <w:szCs w:val="28"/>
        </w:rPr>
        <w:t xml:space="preserve"> и семь</w:t>
      </w:r>
      <w:r w:rsidR="002C6169">
        <w:rPr>
          <w:sz w:val="28"/>
          <w:szCs w:val="28"/>
        </w:rPr>
        <w:t>и</w:t>
      </w:r>
      <w:r w:rsidRPr="00B31A91">
        <w:rPr>
          <w:sz w:val="28"/>
          <w:szCs w:val="28"/>
        </w:rPr>
        <w:t xml:space="preserve">. </w:t>
      </w:r>
      <w:r w:rsidR="006D6972">
        <w:rPr>
          <w:sz w:val="28"/>
          <w:szCs w:val="28"/>
        </w:rPr>
        <w:t xml:space="preserve">На сегодняшний день актуально </w:t>
      </w:r>
      <w:r w:rsidR="006D6972">
        <w:rPr>
          <w:sz w:val="28"/>
          <w:szCs w:val="28"/>
        </w:rPr>
        <w:lastRenderedPageBreak/>
        <w:t xml:space="preserve">становится решение таких задач, как: </w:t>
      </w:r>
    </w:p>
    <w:p w14:paraId="7B309FA0" w14:textId="77777777" w:rsidR="00B578FB" w:rsidRPr="00B31A91" w:rsidRDefault="00B578FB" w:rsidP="00B31A91">
      <w:pPr>
        <w:pStyle w:val="21"/>
        <w:numPr>
          <w:ilvl w:val="0"/>
          <w:numId w:val="2"/>
        </w:numPr>
        <w:shd w:val="clear" w:color="auto" w:fill="auto"/>
        <w:tabs>
          <w:tab w:val="left" w:pos="222"/>
        </w:tabs>
        <w:spacing w:before="0" w:line="276" w:lineRule="auto"/>
        <w:ind w:left="20" w:firstLine="0"/>
        <w:rPr>
          <w:sz w:val="28"/>
          <w:szCs w:val="28"/>
        </w:rPr>
      </w:pPr>
      <w:r w:rsidRPr="00B31A91">
        <w:rPr>
          <w:sz w:val="28"/>
          <w:szCs w:val="28"/>
        </w:rPr>
        <w:t>повышение педагогической культуры родителей;</w:t>
      </w:r>
    </w:p>
    <w:p w14:paraId="1368BB62" w14:textId="77777777" w:rsidR="00B578FB" w:rsidRPr="00B31A91" w:rsidRDefault="00B578FB" w:rsidP="00B31A91">
      <w:pPr>
        <w:pStyle w:val="21"/>
        <w:numPr>
          <w:ilvl w:val="0"/>
          <w:numId w:val="2"/>
        </w:numPr>
        <w:shd w:val="clear" w:color="auto" w:fill="auto"/>
        <w:tabs>
          <w:tab w:val="left" w:pos="222"/>
        </w:tabs>
        <w:spacing w:before="0" w:line="276" w:lineRule="auto"/>
        <w:ind w:left="20" w:firstLine="0"/>
        <w:rPr>
          <w:sz w:val="28"/>
          <w:szCs w:val="28"/>
        </w:rPr>
      </w:pPr>
      <w:r w:rsidRPr="00B31A91">
        <w:rPr>
          <w:sz w:val="28"/>
          <w:szCs w:val="28"/>
        </w:rPr>
        <w:t>изучение и обобщение лучшего опыта семейного воспитания;</w:t>
      </w:r>
    </w:p>
    <w:p w14:paraId="33E954A0" w14:textId="77777777" w:rsidR="00B578FB" w:rsidRPr="00B31A91" w:rsidRDefault="00B578FB" w:rsidP="00B31A91">
      <w:pPr>
        <w:pStyle w:val="21"/>
        <w:numPr>
          <w:ilvl w:val="0"/>
          <w:numId w:val="2"/>
        </w:numPr>
        <w:shd w:val="clear" w:color="auto" w:fill="auto"/>
        <w:tabs>
          <w:tab w:val="left" w:pos="222"/>
        </w:tabs>
        <w:spacing w:before="0" w:line="276" w:lineRule="auto"/>
        <w:ind w:left="20" w:right="20" w:firstLine="0"/>
        <w:rPr>
          <w:sz w:val="28"/>
          <w:szCs w:val="28"/>
        </w:rPr>
      </w:pPr>
      <w:r w:rsidRPr="00B31A91">
        <w:rPr>
          <w:sz w:val="28"/>
          <w:szCs w:val="28"/>
        </w:rPr>
        <w:t xml:space="preserve">приобщение родителей к участию в жизни </w:t>
      </w:r>
      <w:r w:rsidR="002C6169">
        <w:rPr>
          <w:sz w:val="28"/>
          <w:szCs w:val="28"/>
        </w:rPr>
        <w:t>ДОО</w:t>
      </w:r>
      <w:r w:rsidRPr="00B31A91">
        <w:rPr>
          <w:sz w:val="28"/>
          <w:szCs w:val="28"/>
        </w:rPr>
        <w:t xml:space="preserve"> через поиск и внедрение наиболее эффективных форм работы.</w:t>
      </w:r>
    </w:p>
    <w:p w14:paraId="1960568B" w14:textId="77777777" w:rsidR="00071D49" w:rsidRPr="00B31A91" w:rsidRDefault="00071D49" w:rsidP="006D6972">
      <w:pPr>
        <w:autoSpaceDE w:val="0"/>
        <w:autoSpaceDN w:val="0"/>
        <w:spacing w:line="276" w:lineRule="auto"/>
        <w:ind w:right="-6" w:firstLine="46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Взаимодействие ДО</w:t>
      </w:r>
      <w:r w:rsidR="004721C5"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О</w:t>
      </w: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с сем</w:t>
      </w:r>
      <w:r w:rsidR="004721C5"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ьями воспитанников</w:t>
      </w: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осуществляется в разнообразных формах, способствующих просвещению, образованию и информированию родителей, взаимному общению педагогов и родителей, вовлечению родителей в жизнь детского сада:</w:t>
      </w:r>
    </w:p>
    <w:p w14:paraId="1FE4D2DD" w14:textId="77777777" w:rsidR="00071D49" w:rsidRPr="00B31A91" w:rsidRDefault="00071D49" w:rsidP="006D6972">
      <w:pPr>
        <w:autoSpaceDE w:val="0"/>
        <w:autoSpaceDN w:val="0"/>
        <w:spacing w:before="1" w:line="276" w:lineRule="auto"/>
        <w:ind w:right="-6" w:firstLine="6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Во всех возрастных группах ДО</w:t>
      </w:r>
      <w:r w:rsidR="004721C5"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О</w:t>
      </w: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систематически обновлялись уголки для родителей наглядной информацией, в родительских уголках были помещены консультации</w:t>
      </w:r>
      <w:r w:rsidR="006D697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 рекомендации, памятки по вопросам обучения, воспитания и развития детей</w:t>
      </w:r>
      <w:r w:rsidRPr="00B31A9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. </w:t>
      </w:r>
    </w:p>
    <w:p w14:paraId="287A1CE3" w14:textId="77777777" w:rsidR="00B578FB" w:rsidRPr="00B31A91" w:rsidRDefault="0029678C" w:rsidP="00B31A91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>
        <w:rPr>
          <w:sz w:val="28"/>
          <w:szCs w:val="28"/>
        </w:rPr>
        <w:t>Наблюдается картина повышения активности</w:t>
      </w:r>
      <w:r w:rsidR="00B578FB" w:rsidRPr="00B31A91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>, но несмотря на это</w:t>
      </w:r>
      <w:r w:rsidR="00B578FB" w:rsidRPr="00B31A91">
        <w:rPr>
          <w:sz w:val="28"/>
          <w:szCs w:val="28"/>
        </w:rPr>
        <w:t xml:space="preserve"> имеются затруднения в налаживании контактов с отдельными родителями, что отрицательно влияет на развитие отношений с семьей, а значит, и на развитие ребенка.</w:t>
      </w:r>
    </w:p>
    <w:p w14:paraId="6FB2F792" w14:textId="6D33C0D0" w:rsidR="001444C3" w:rsidRDefault="00B578FB" w:rsidP="001444C3">
      <w:pPr>
        <w:pStyle w:val="21"/>
        <w:shd w:val="clear" w:color="auto" w:fill="auto"/>
        <w:spacing w:before="0" w:line="276" w:lineRule="auto"/>
        <w:ind w:left="20" w:right="20" w:firstLine="280"/>
        <w:rPr>
          <w:sz w:val="28"/>
          <w:szCs w:val="28"/>
        </w:rPr>
      </w:pPr>
      <w:r w:rsidRPr="00B31A91">
        <w:rPr>
          <w:sz w:val="28"/>
          <w:szCs w:val="28"/>
        </w:rPr>
        <w:t>Сами родители объясняет свою низкую активность в участии в жизни детского сада следующими причинами:</w:t>
      </w:r>
      <w:r w:rsidR="00466A5B">
        <w:rPr>
          <w:sz w:val="28"/>
          <w:szCs w:val="28"/>
        </w:rPr>
        <w:t xml:space="preserve"> </w:t>
      </w:r>
      <w:r w:rsidRPr="0029678C">
        <w:rPr>
          <w:sz w:val="28"/>
          <w:szCs w:val="28"/>
        </w:rPr>
        <w:t>дефицит времени</w:t>
      </w:r>
      <w:r w:rsidR="0029678C" w:rsidRPr="0029678C">
        <w:rPr>
          <w:sz w:val="28"/>
          <w:szCs w:val="28"/>
        </w:rPr>
        <w:t xml:space="preserve">, </w:t>
      </w:r>
      <w:r w:rsidRPr="0029678C">
        <w:rPr>
          <w:sz w:val="28"/>
          <w:szCs w:val="28"/>
        </w:rPr>
        <w:t>сильная занятость на работе</w:t>
      </w:r>
      <w:r w:rsidR="0029678C" w:rsidRPr="0029678C">
        <w:rPr>
          <w:sz w:val="28"/>
          <w:szCs w:val="28"/>
        </w:rPr>
        <w:t xml:space="preserve">, </w:t>
      </w:r>
      <w:r w:rsidRPr="0029678C">
        <w:rPr>
          <w:sz w:val="28"/>
          <w:szCs w:val="28"/>
        </w:rPr>
        <w:t>домашние проблемы</w:t>
      </w:r>
      <w:r w:rsidR="0029678C" w:rsidRPr="0029678C">
        <w:rPr>
          <w:sz w:val="28"/>
          <w:szCs w:val="28"/>
        </w:rPr>
        <w:t>,</w:t>
      </w:r>
      <w:r w:rsidR="0029678C">
        <w:rPr>
          <w:sz w:val="28"/>
          <w:szCs w:val="28"/>
        </w:rPr>
        <w:t xml:space="preserve"> </w:t>
      </w:r>
      <w:r w:rsidRPr="0029678C">
        <w:rPr>
          <w:sz w:val="28"/>
          <w:szCs w:val="28"/>
        </w:rPr>
        <w:t>мнение о приоритетной роли и ответственности детского сада за воспитание и образование детей</w:t>
      </w:r>
      <w:r w:rsidR="001444C3">
        <w:rPr>
          <w:sz w:val="28"/>
          <w:szCs w:val="28"/>
        </w:rPr>
        <w:t>.</w:t>
      </w:r>
    </w:p>
    <w:p w14:paraId="3FD08457" w14:textId="77777777" w:rsidR="00071D49" w:rsidRPr="00B31A91" w:rsidRDefault="00B578FB" w:rsidP="001444C3">
      <w:pPr>
        <w:pStyle w:val="21"/>
        <w:shd w:val="clear" w:color="auto" w:fill="auto"/>
        <w:tabs>
          <w:tab w:val="left" w:pos="222"/>
        </w:tabs>
        <w:spacing w:before="0" w:line="276" w:lineRule="auto"/>
        <w:ind w:right="20" w:firstLine="0"/>
        <w:rPr>
          <w:sz w:val="28"/>
          <w:szCs w:val="28"/>
        </w:rPr>
      </w:pPr>
      <w:r w:rsidRPr="0029678C">
        <w:rPr>
          <w:sz w:val="28"/>
          <w:szCs w:val="28"/>
        </w:rPr>
        <w:t xml:space="preserve"> </w:t>
      </w:r>
      <w:r w:rsidR="001444C3">
        <w:rPr>
          <w:sz w:val="28"/>
          <w:szCs w:val="28"/>
        </w:rPr>
        <w:tab/>
      </w:r>
      <w:r w:rsidR="001444C3">
        <w:rPr>
          <w:sz w:val="28"/>
          <w:szCs w:val="28"/>
        </w:rPr>
        <w:tab/>
      </w:r>
      <w:r w:rsidR="00071D49" w:rsidRPr="00B31A91">
        <w:rPr>
          <w:sz w:val="28"/>
          <w:szCs w:val="28"/>
        </w:rPr>
        <w:t>Удовлетворенность качеством образования по ДО</w:t>
      </w:r>
      <w:r w:rsidR="002C6169">
        <w:rPr>
          <w:sz w:val="28"/>
          <w:szCs w:val="28"/>
        </w:rPr>
        <w:t>О</w:t>
      </w:r>
      <w:r w:rsidR="001444C3">
        <w:rPr>
          <w:sz w:val="28"/>
          <w:szCs w:val="28"/>
        </w:rPr>
        <w:t xml:space="preserve"> города Кызыла составила 84,3 %.</w:t>
      </w:r>
      <w:r w:rsidR="00071D49" w:rsidRPr="00B31A91">
        <w:rPr>
          <w:sz w:val="28"/>
          <w:szCs w:val="28"/>
        </w:rPr>
        <w:t xml:space="preserve">  </w:t>
      </w:r>
    </w:p>
    <w:p w14:paraId="527D0C6E" w14:textId="77777777" w:rsidR="001444C3" w:rsidRPr="001444C3" w:rsidRDefault="001444C3" w:rsidP="001444C3">
      <w:pPr>
        <w:pStyle w:val="20"/>
        <w:shd w:val="clear" w:color="auto" w:fill="auto"/>
        <w:tabs>
          <w:tab w:val="left" w:pos="582"/>
        </w:tabs>
        <w:spacing w:line="276" w:lineRule="auto"/>
        <w:ind w:right="-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071D49" w:rsidRPr="001444C3">
        <w:rPr>
          <w:b w:val="0"/>
          <w:sz w:val="28"/>
          <w:szCs w:val="28"/>
        </w:rPr>
        <w:t>Результаты анализа свидетельствует о достаточной удовлетворенности качеством образовательной деятельности</w:t>
      </w:r>
      <w:r w:rsidRPr="001444C3">
        <w:rPr>
          <w:b w:val="0"/>
          <w:sz w:val="28"/>
          <w:szCs w:val="28"/>
        </w:rPr>
        <w:t xml:space="preserve"> детских садов города. Созданная система работы дошкольных организаций позволяет удовлетворять потребность и запросы родителей</w:t>
      </w:r>
      <w:r>
        <w:rPr>
          <w:b w:val="0"/>
          <w:sz w:val="28"/>
          <w:szCs w:val="28"/>
        </w:rPr>
        <w:t xml:space="preserve"> (законных представителей) по предоставляемым образовательным услугам.</w:t>
      </w:r>
    </w:p>
    <w:p w14:paraId="5CD4709B" w14:textId="77777777" w:rsidR="00071D49" w:rsidRPr="00B31A91" w:rsidRDefault="00071D49" w:rsidP="00B31A91">
      <w:pPr>
        <w:keepNext/>
        <w:keepLines/>
        <w:spacing w:line="276" w:lineRule="auto"/>
        <w:ind w:left="20" w:firstLine="28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31A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Выводы и предложения:</w:t>
      </w:r>
    </w:p>
    <w:p w14:paraId="5CF0C33F" w14:textId="77777777" w:rsidR="00A7386B" w:rsidRPr="00A7386B" w:rsidRDefault="00A7386B" w:rsidP="00A7386B">
      <w:pPr>
        <w:pStyle w:val="af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A7386B">
        <w:rPr>
          <w:sz w:val="28"/>
          <w:szCs w:val="28"/>
        </w:rPr>
        <w:t xml:space="preserve">В ДОУ </w:t>
      </w:r>
      <w:r>
        <w:rPr>
          <w:sz w:val="28"/>
          <w:szCs w:val="28"/>
        </w:rPr>
        <w:t xml:space="preserve">города Кызыла </w:t>
      </w:r>
      <w:r w:rsidRPr="00A7386B">
        <w:rPr>
          <w:sz w:val="28"/>
          <w:szCs w:val="28"/>
        </w:rPr>
        <w:t xml:space="preserve">созданы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дошкольных учреждений, имеют возможность обсуждать различные вопросы пребывания ребенка в ДОУ участвовать в жизнедеятельности детского сада. </w:t>
      </w:r>
    </w:p>
    <w:p w14:paraId="1B7F3908" w14:textId="77777777" w:rsidR="00A7386B" w:rsidRDefault="00A7386B" w:rsidP="00A7386B">
      <w:pPr>
        <w:pStyle w:val="af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этим, </w:t>
      </w:r>
      <w:r w:rsidRPr="00B31A91">
        <w:rPr>
          <w:sz w:val="28"/>
          <w:szCs w:val="28"/>
        </w:rPr>
        <w:t xml:space="preserve">остается </w:t>
      </w:r>
      <w:r>
        <w:rPr>
          <w:sz w:val="28"/>
          <w:szCs w:val="28"/>
        </w:rPr>
        <w:t>н</w:t>
      </w:r>
      <w:r w:rsidR="00B578FB" w:rsidRPr="00B31A91">
        <w:rPr>
          <w:sz w:val="28"/>
          <w:szCs w:val="28"/>
        </w:rPr>
        <w:t xml:space="preserve">езначительный процент родителей с потребительским отношением к процессу образования, воспитания и развития их детей, с пассивным отношением к участию в мероприятиях и в управлении ДОО. </w:t>
      </w:r>
    </w:p>
    <w:p w14:paraId="7ABBA605" w14:textId="77777777" w:rsidR="00B578FB" w:rsidRPr="00B31A91" w:rsidRDefault="00A7386B" w:rsidP="00A7386B">
      <w:pPr>
        <w:pStyle w:val="af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</w:t>
      </w:r>
      <w:r w:rsidR="00B578FB" w:rsidRPr="00B31A91">
        <w:rPr>
          <w:sz w:val="28"/>
          <w:szCs w:val="28"/>
        </w:rPr>
        <w:t xml:space="preserve">дной из приоритетных задач </w:t>
      </w:r>
      <w:r>
        <w:rPr>
          <w:sz w:val="28"/>
          <w:szCs w:val="28"/>
        </w:rPr>
        <w:t xml:space="preserve">педагогических коллективов </w:t>
      </w:r>
      <w:r w:rsidR="00B578FB" w:rsidRPr="00B31A91">
        <w:rPr>
          <w:sz w:val="28"/>
          <w:szCs w:val="28"/>
        </w:rPr>
        <w:t>ДОО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</w:t>
      </w:r>
      <w:r>
        <w:rPr>
          <w:sz w:val="28"/>
          <w:szCs w:val="28"/>
        </w:rPr>
        <w:t>ления, развития детей, использование</w:t>
      </w:r>
      <w:r w:rsidR="00B578FB" w:rsidRPr="00B31A91">
        <w:rPr>
          <w:sz w:val="28"/>
          <w:szCs w:val="28"/>
        </w:rPr>
        <w:t xml:space="preserve"> наря</w:t>
      </w:r>
      <w:r>
        <w:rPr>
          <w:sz w:val="28"/>
          <w:szCs w:val="28"/>
        </w:rPr>
        <w:t xml:space="preserve">ду с живым общением, </w:t>
      </w:r>
      <w:r>
        <w:rPr>
          <w:sz w:val="28"/>
          <w:szCs w:val="28"/>
        </w:rPr>
        <w:lastRenderedPageBreak/>
        <w:t>современных технологий</w:t>
      </w:r>
      <w:r w:rsidR="00B578FB" w:rsidRPr="00B31A91">
        <w:rPr>
          <w:sz w:val="28"/>
          <w:szCs w:val="28"/>
        </w:rPr>
        <w:t>: интернет - ресурсы, участие в разработке и реализации совместных педагогических проектов, участие в управлении ДО</w:t>
      </w:r>
      <w:r w:rsidR="000746A5">
        <w:rPr>
          <w:sz w:val="28"/>
          <w:szCs w:val="28"/>
        </w:rPr>
        <w:t>О</w:t>
      </w:r>
      <w:r w:rsidR="00B578FB" w:rsidRPr="00B31A91">
        <w:rPr>
          <w:sz w:val="28"/>
          <w:szCs w:val="28"/>
        </w:rPr>
        <w:t>.</w:t>
      </w:r>
    </w:p>
    <w:p w14:paraId="15959E09" w14:textId="77777777" w:rsidR="00D70E2F" w:rsidRDefault="00A7386B" w:rsidP="00466A5B">
      <w:pPr>
        <w:pStyle w:val="af5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14:paraId="3805A34B" w14:textId="27DC76F1" w:rsidR="00E74E1F" w:rsidRPr="00B31A91" w:rsidRDefault="00466A5B" w:rsidP="00466A5B">
      <w:pPr>
        <w:pStyle w:val="af5"/>
        <w:shd w:val="clear" w:color="auto" w:fill="FFFFFF"/>
        <w:spacing w:before="0" w:beforeAutospacing="0"/>
        <w:rPr>
          <w:sz w:val="28"/>
          <w:szCs w:val="28"/>
        </w:rPr>
      </w:pPr>
      <w:r>
        <w:rPr>
          <w:rFonts w:ascii="Arial" w:hAnsi="Arial" w:cs="Arial"/>
          <w:color w:val="222222"/>
          <w:sz w:val="27"/>
          <w:szCs w:val="27"/>
        </w:rPr>
        <w:t xml:space="preserve">      </w:t>
      </w:r>
      <w:r w:rsidR="00C9571E">
        <w:rPr>
          <w:rStyle w:val="53"/>
          <w:sz w:val="28"/>
          <w:szCs w:val="28"/>
        </w:rPr>
        <w:t>2.3.</w:t>
      </w:r>
      <w:r w:rsidR="00D345A8" w:rsidRPr="00B31A91">
        <w:rPr>
          <w:rStyle w:val="53"/>
          <w:sz w:val="28"/>
          <w:szCs w:val="28"/>
        </w:rPr>
        <w:t xml:space="preserve"> Анализ </w:t>
      </w:r>
      <w:r w:rsidR="00D345A8" w:rsidRPr="00B31A91">
        <w:rPr>
          <w:rStyle w:val="54"/>
          <w:sz w:val="28"/>
          <w:szCs w:val="28"/>
        </w:rPr>
        <w:t xml:space="preserve">достижений детей </w:t>
      </w:r>
      <w:r w:rsidR="00D345A8" w:rsidRPr="00466A5B">
        <w:rPr>
          <w:rStyle w:val="54"/>
          <w:b w:val="0"/>
          <w:bCs w:val="0"/>
          <w:sz w:val="28"/>
          <w:szCs w:val="28"/>
        </w:rPr>
        <w:t xml:space="preserve">на </w:t>
      </w:r>
      <w:r w:rsidR="00D345A8" w:rsidRPr="00466A5B">
        <w:rPr>
          <w:b/>
          <w:bCs/>
          <w:sz w:val="28"/>
          <w:szCs w:val="28"/>
        </w:rPr>
        <w:t>конкурсах</w:t>
      </w:r>
      <w:r w:rsidR="00D345A8" w:rsidRPr="00B31A91">
        <w:rPr>
          <w:sz w:val="28"/>
          <w:szCs w:val="28"/>
        </w:rPr>
        <w:t xml:space="preserve">, </w:t>
      </w:r>
      <w:r w:rsidR="00D345A8" w:rsidRPr="00B31A91">
        <w:rPr>
          <w:rStyle w:val="54"/>
          <w:sz w:val="28"/>
          <w:szCs w:val="28"/>
        </w:rPr>
        <w:t>соревнованиях и олимпиадах</w:t>
      </w:r>
    </w:p>
    <w:p w14:paraId="4B56514F" w14:textId="407C135D" w:rsidR="00E74E1F" w:rsidRPr="00B31A91" w:rsidRDefault="00196E0B" w:rsidP="00B31A91">
      <w:pPr>
        <w:pStyle w:val="40"/>
        <w:shd w:val="clear" w:color="auto" w:fill="auto"/>
        <w:spacing w:after="0" w:line="276" w:lineRule="auto"/>
        <w:ind w:left="40" w:right="20" w:firstLine="260"/>
        <w:rPr>
          <w:sz w:val="28"/>
          <w:szCs w:val="28"/>
        </w:rPr>
      </w:pPr>
      <w:r>
        <w:rPr>
          <w:rStyle w:val="41"/>
          <w:sz w:val="28"/>
          <w:szCs w:val="28"/>
        </w:rPr>
        <w:t>Участие в различных конкурсах</w:t>
      </w:r>
      <w:r w:rsidR="00D345A8" w:rsidRPr="00B31A91">
        <w:rPr>
          <w:rStyle w:val="41"/>
          <w:sz w:val="28"/>
          <w:szCs w:val="28"/>
        </w:rPr>
        <w:t xml:space="preserve">, </w:t>
      </w:r>
      <w:r w:rsidR="00D345A8" w:rsidRPr="00B31A91">
        <w:rPr>
          <w:rStyle w:val="42"/>
          <w:sz w:val="28"/>
          <w:szCs w:val="28"/>
        </w:rPr>
        <w:t>соревнования</w:t>
      </w:r>
      <w:r>
        <w:rPr>
          <w:rStyle w:val="42"/>
          <w:sz w:val="28"/>
          <w:szCs w:val="28"/>
        </w:rPr>
        <w:t xml:space="preserve">х разного </w:t>
      </w:r>
      <w:r w:rsidR="00466A5B">
        <w:rPr>
          <w:rStyle w:val="42"/>
          <w:sz w:val="28"/>
          <w:szCs w:val="28"/>
        </w:rPr>
        <w:t xml:space="preserve">уровня </w:t>
      </w:r>
      <w:r w:rsidR="00466A5B" w:rsidRPr="00B31A91">
        <w:rPr>
          <w:rStyle w:val="42"/>
          <w:sz w:val="28"/>
          <w:szCs w:val="28"/>
        </w:rPr>
        <w:t>являются</w:t>
      </w:r>
      <w:r w:rsidR="00D345A8" w:rsidRPr="00B31A91">
        <w:rPr>
          <w:rStyle w:val="42"/>
          <w:sz w:val="28"/>
          <w:szCs w:val="28"/>
        </w:rPr>
        <w:t xml:space="preserve"> важной характеристикой роста и развития </w:t>
      </w:r>
      <w:r>
        <w:rPr>
          <w:rStyle w:val="41"/>
          <w:sz w:val="28"/>
          <w:szCs w:val="28"/>
        </w:rPr>
        <w:t>воспитанников, и всего дошкольного учреждения в целом</w:t>
      </w:r>
      <w:r w:rsidR="00D345A8" w:rsidRPr="00B31A91">
        <w:rPr>
          <w:rStyle w:val="41"/>
          <w:sz w:val="28"/>
          <w:szCs w:val="28"/>
        </w:rPr>
        <w:t xml:space="preserve">. </w:t>
      </w:r>
      <w:r w:rsidR="00D345A8" w:rsidRPr="00B31A91">
        <w:rPr>
          <w:rStyle w:val="43"/>
          <w:sz w:val="28"/>
          <w:szCs w:val="28"/>
        </w:rPr>
        <w:t xml:space="preserve">Организованные </w:t>
      </w:r>
      <w:r w:rsidR="008215BF" w:rsidRPr="00B31A91">
        <w:rPr>
          <w:rStyle w:val="42"/>
          <w:sz w:val="28"/>
          <w:szCs w:val="28"/>
        </w:rPr>
        <w:t>конкурсы</w:t>
      </w:r>
      <w:r w:rsidR="00D345A8" w:rsidRPr="00B31A91">
        <w:rPr>
          <w:rStyle w:val="42"/>
          <w:sz w:val="28"/>
          <w:szCs w:val="28"/>
        </w:rPr>
        <w:t xml:space="preserve"> могут быть полезны как </w:t>
      </w:r>
      <w:r w:rsidR="00D345A8" w:rsidRPr="00B31A91">
        <w:rPr>
          <w:rStyle w:val="41"/>
          <w:sz w:val="28"/>
          <w:szCs w:val="28"/>
        </w:rPr>
        <w:t xml:space="preserve">для общего </w:t>
      </w:r>
      <w:r w:rsidR="00D345A8" w:rsidRPr="00B31A91">
        <w:rPr>
          <w:rStyle w:val="43"/>
          <w:sz w:val="28"/>
          <w:szCs w:val="28"/>
        </w:rPr>
        <w:t xml:space="preserve">развития </w:t>
      </w:r>
      <w:r w:rsidR="00D345A8" w:rsidRPr="00B31A91">
        <w:rPr>
          <w:rStyle w:val="41"/>
          <w:sz w:val="28"/>
          <w:szCs w:val="28"/>
        </w:rPr>
        <w:t xml:space="preserve">ребёнка, </w:t>
      </w:r>
      <w:r w:rsidR="00D345A8" w:rsidRPr="00B31A91">
        <w:rPr>
          <w:rStyle w:val="42"/>
          <w:sz w:val="28"/>
          <w:szCs w:val="28"/>
        </w:rPr>
        <w:t xml:space="preserve">так </w:t>
      </w:r>
      <w:r w:rsidR="00D345A8" w:rsidRPr="00B31A91">
        <w:rPr>
          <w:rStyle w:val="41"/>
          <w:sz w:val="28"/>
          <w:szCs w:val="28"/>
        </w:rPr>
        <w:t xml:space="preserve">и </w:t>
      </w:r>
      <w:r w:rsidR="008215BF" w:rsidRPr="00B31A91">
        <w:rPr>
          <w:rStyle w:val="42"/>
          <w:sz w:val="28"/>
          <w:szCs w:val="28"/>
        </w:rPr>
        <w:t>сыграть</w:t>
      </w:r>
      <w:r w:rsidR="00D345A8" w:rsidRPr="00B31A91">
        <w:rPr>
          <w:rStyle w:val="42"/>
          <w:sz w:val="28"/>
          <w:szCs w:val="28"/>
        </w:rPr>
        <w:t xml:space="preserve"> активную роль в формировании для него </w:t>
      </w:r>
      <w:r w:rsidR="00D345A8" w:rsidRPr="00B31A91">
        <w:rPr>
          <w:rStyle w:val="41"/>
          <w:sz w:val="28"/>
          <w:szCs w:val="28"/>
        </w:rPr>
        <w:t xml:space="preserve">волевых </w:t>
      </w:r>
      <w:r w:rsidR="00D345A8" w:rsidRPr="00B31A91">
        <w:rPr>
          <w:rStyle w:val="43"/>
          <w:sz w:val="28"/>
          <w:szCs w:val="28"/>
        </w:rPr>
        <w:t xml:space="preserve">качеств, </w:t>
      </w:r>
      <w:r w:rsidR="00D345A8" w:rsidRPr="00B31A91">
        <w:rPr>
          <w:rStyle w:val="41"/>
          <w:sz w:val="28"/>
          <w:szCs w:val="28"/>
        </w:rPr>
        <w:t xml:space="preserve">укрепления </w:t>
      </w:r>
      <w:r w:rsidR="00D345A8" w:rsidRPr="00B31A91">
        <w:rPr>
          <w:rStyle w:val="42"/>
          <w:sz w:val="28"/>
          <w:szCs w:val="28"/>
        </w:rPr>
        <w:t>и закалки характера.</w:t>
      </w:r>
    </w:p>
    <w:p w14:paraId="497A0E1A" w14:textId="77777777" w:rsidR="00E74E1F" w:rsidRPr="00B31A91" w:rsidRDefault="00A7386B" w:rsidP="00A7386B">
      <w:pPr>
        <w:pStyle w:val="40"/>
        <w:shd w:val="clear" w:color="auto" w:fill="auto"/>
        <w:tabs>
          <w:tab w:val="left" w:pos="0"/>
        </w:tabs>
        <w:spacing w:after="0" w:line="276" w:lineRule="auto"/>
        <w:ind w:right="20"/>
        <w:rPr>
          <w:sz w:val="28"/>
          <w:szCs w:val="28"/>
        </w:rPr>
      </w:pPr>
      <w:r>
        <w:rPr>
          <w:rStyle w:val="43"/>
          <w:sz w:val="28"/>
          <w:szCs w:val="28"/>
        </w:rPr>
        <w:tab/>
      </w:r>
      <w:r w:rsidR="008215BF" w:rsidRPr="00B31A91">
        <w:rPr>
          <w:rStyle w:val="43"/>
          <w:sz w:val="28"/>
          <w:szCs w:val="28"/>
        </w:rPr>
        <w:t>Т</w:t>
      </w:r>
      <w:r w:rsidR="00D345A8" w:rsidRPr="00B31A91">
        <w:rPr>
          <w:rStyle w:val="43"/>
          <w:sz w:val="28"/>
          <w:szCs w:val="28"/>
        </w:rPr>
        <w:t xml:space="preserve">аким </w:t>
      </w:r>
      <w:r w:rsidR="00D345A8" w:rsidRPr="00B31A91">
        <w:rPr>
          <w:rStyle w:val="41"/>
          <w:sz w:val="28"/>
          <w:szCs w:val="28"/>
        </w:rPr>
        <w:t xml:space="preserve">образом, </w:t>
      </w:r>
      <w:r w:rsidR="00D345A8" w:rsidRPr="00B31A91">
        <w:rPr>
          <w:rStyle w:val="42"/>
          <w:sz w:val="28"/>
          <w:szCs w:val="28"/>
        </w:rPr>
        <w:t xml:space="preserve">создавая условия для формирования у подрастающего </w:t>
      </w:r>
      <w:r w:rsidR="00D345A8" w:rsidRPr="00B31A91">
        <w:rPr>
          <w:rStyle w:val="41"/>
          <w:sz w:val="28"/>
          <w:szCs w:val="28"/>
        </w:rPr>
        <w:t xml:space="preserve">поколения </w:t>
      </w:r>
      <w:r w:rsidR="00D345A8" w:rsidRPr="00B31A91">
        <w:rPr>
          <w:rStyle w:val="43"/>
          <w:sz w:val="28"/>
          <w:szCs w:val="28"/>
        </w:rPr>
        <w:t xml:space="preserve">активной </w:t>
      </w:r>
      <w:r w:rsidR="00D345A8" w:rsidRPr="00B31A91">
        <w:rPr>
          <w:rStyle w:val="41"/>
          <w:sz w:val="28"/>
          <w:szCs w:val="28"/>
        </w:rPr>
        <w:t xml:space="preserve">жизненной </w:t>
      </w:r>
      <w:r w:rsidR="00D345A8" w:rsidRPr="00B31A91">
        <w:rPr>
          <w:rStyle w:val="42"/>
          <w:sz w:val="28"/>
          <w:szCs w:val="28"/>
        </w:rPr>
        <w:t xml:space="preserve">позиции, конкурсы, различного рода состязания </w:t>
      </w:r>
      <w:r w:rsidR="00D345A8" w:rsidRPr="00B31A91">
        <w:rPr>
          <w:rStyle w:val="41"/>
          <w:sz w:val="28"/>
          <w:szCs w:val="28"/>
        </w:rPr>
        <w:t xml:space="preserve">выполняют важнейшую </w:t>
      </w:r>
      <w:r w:rsidR="00D345A8" w:rsidRPr="00B31A91">
        <w:rPr>
          <w:rStyle w:val="42"/>
          <w:sz w:val="28"/>
          <w:szCs w:val="28"/>
        </w:rPr>
        <w:t xml:space="preserve">функцию развития и социализации детей, что является </w:t>
      </w:r>
      <w:r w:rsidR="00D345A8" w:rsidRPr="00B31A91">
        <w:rPr>
          <w:rStyle w:val="41"/>
          <w:sz w:val="28"/>
          <w:szCs w:val="28"/>
        </w:rPr>
        <w:t xml:space="preserve">одним из приоритетных </w:t>
      </w:r>
      <w:r w:rsidR="00D345A8" w:rsidRPr="00B31A91">
        <w:rPr>
          <w:rStyle w:val="42"/>
          <w:sz w:val="28"/>
          <w:szCs w:val="28"/>
        </w:rPr>
        <w:t>направлений в работе детских садов.</w:t>
      </w:r>
    </w:p>
    <w:p w14:paraId="6A7BE372" w14:textId="5BE2363B" w:rsidR="00342172" w:rsidRDefault="00D345A8" w:rsidP="00B31A91">
      <w:pPr>
        <w:pStyle w:val="40"/>
        <w:shd w:val="clear" w:color="auto" w:fill="auto"/>
        <w:spacing w:after="0" w:line="276" w:lineRule="auto"/>
        <w:ind w:left="40" w:right="20" w:firstLine="260"/>
        <w:rPr>
          <w:sz w:val="28"/>
          <w:szCs w:val="28"/>
        </w:rPr>
      </w:pPr>
      <w:r w:rsidRPr="00B31A91">
        <w:rPr>
          <w:rStyle w:val="41"/>
          <w:sz w:val="28"/>
          <w:szCs w:val="28"/>
        </w:rPr>
        <w:t xml:space="preserve">На протяжении </w:t>
      </w:r>
      <w:r w:rsidR="008215BF" w:rsidRPr="00B31A91">
        <w:rPr>
          <w:rStyle w:val="42"/>
          <w:sz w:val="28"/>
          <w:szCs w:val="28"/>
        </w:rPr>
        <w:t>2020-</w:t>
      </w:r>
      <w:r w:rsidR="00466A5B" w:rsidRPr="00B31A91">
        <w:rPr>
          <w:rStyle w:val="42"/>
          <w:sz w:val="28"/>
          <w:szCs w:val="28"/>
        </w:rPr>
        <w:t>2021 учебного</w:t>
      </w:r>
      <w:r w:rsidRPr="00B31A91">
        <w:rPr>
          <w:rStyle w:val="42"/>
          <w:sz w:val="28"/>
          <w:szCs w:val="28"/>
        </w:rPr>
        <w:t xml:space="preserve"> года педагоги и воспитанники </w:t>
      </w:r>
      <w:r w:rsidR="00B578FB" w:rsidRPr="00B31A91">
        <w:rPr>
          <w:rStyle w:val="42"/>
          <w:sz w:val="28"/>
          <w:szCs w:val="28"/>
        </w:rPr>
        <w:t xml:space="preserve">ДОО </w:t>
      </w:r>
      <w:r w:rsidR="00A7386B">
        <w:rPr>
          <w:rStyle w:val="42"/>
          <w:sz w:val="28"/>
          <w:szCs w:val="28"/>
        </w:rPr>
        <w:t>города</w:t>
      </w:r>
      <w:r w:rsidRPr="00B31A91">
        <w:rPr>
          <w:rStyle w:val="42"/>
          <w:sz w:val="28"/>
          <w:szCs w:val="28"/>
        </w:rPr>
        <w:t xml:space="preserve"> </w:t>
      </w:r>
      <w:r w:rsidRPr="00B31A91">
        <w:rPr>
          <w:rStyle w:val="41"/>
          <w:sz w:val="28"/>
          <w:szCs w:val="28"/>
        </w:rPr>
        <w:t>принима</w:t>
      </w:r>
      <w:r w:rsidR="008215BF" w:rsidRPr="00B31A91">
        <w:rPr>
          <w:rStyle w:val="41"/>
          <w:sz w:val="28"/>
          <w:szCs w:val="28"/>
        </w:rPr>
        <w:t>ют</w:t>
      </w:r>
      <w:r w:rsidRPr="00B31A91">
        <w:rPr>
          <w:rStyle w:val="41"/>
          <w:sz w:val="28"/>
          <w:szCs w:val="28"/>
        </w:rPr>
        <w:t xml:space="preserve"> </w:t>
      </w:r>
      <w:r w:rsidRPr="00B31A91">
        <w:rPr>
          <w:rStyle w:val="43"/>
          <w:sz w:val="28"/>
          <w:szCs w:val="28"/>
        </w:rPr>
        <w:t xml:space="preserve">активное </w:t>
      </w:r>
      <w:r w:rsidRPr="00B31A91">
        <w:rPr>
          <w:rStyle w:val="41"/>
          <w:sz w:val="28"/>
          <w:szCs w:val="28"/>
        </w:rPr>
        <w:t xml:space="preserve">участие </w:t>
      </w:r>
      <w:r w:rsidRPr="00B31A91">
        <w:rPr>
          <w:rStyle w:val="42"/>
          <w:sz w:val="28"/>
          <w:szCs w:val="28"/>
        </w:rPr>
        <w:t xml:space="preserve">и </w:t>
      </w:r>
      <w:r w:rsidR="00B578FB" w:rsidRPr="00B31A91">
        <w:rPr>
          <w:rStyle w:val="42"/>
          <w:sz w:val="28"/>
          <w:szCs w:val="28"/>
        </w:rPr>
        <w:t>занимают призовые места</w:t>
      </w:r>
      <w:r w:rsidRPr="00B31A91">
        <w:rPr>
          <w:rStyle w:val="42"/>
          <w:sz w:val="28"/>
          <w:szCs w:val="28"/>
        </w:rPr>
        <w:t xml:space="preserve"> в конкурсах разного уровня: </w:t>
      </w:r>
      <w:r w:rsidR="008215BF" w:rsidRPr="00B31A91">
        <w:rPr>
          <w:rStyle w:val="41"/>
          <w:sz w:val="28"/>
          <w:szCs w:val="28"/>
        </w:rPr>
        <w:t>муниципального</w:t>
      </w:r>
      <w:r w:rsidRPr="00B31A91">
        <w:rPr>
          <w:rStyle w:val="41"/>
          <w:sz w:val="28"/>
          <w:szCs w:val="28"/>
        </w:rPr>
        <w:t xml:space="preserve">, </w:t>
      </w:r>
      <w:r w:rsidR="008215BF" w:rsidRPr="00B31A91">
        <w:rPr>
          <w:rStyle w:val="43"/>
          <w:sz w:val="28"/>
          <w:szCs w:val="28"/>
        </w:rPr>
        <w:t>республиканского</w:t>
      </w:r>
      <w:r w:rsidRPr="00B31A91">
        <w:rPr>
          <w:rStyle w:val="43"/>
          <w:sz w:val="28"/>
          <w:szCs w:val="28"/>
        </w:rPr>
        <w:t xml:space="preserve">, </w:t>
      </w:r>
      <w:r w:rsidRPr="00B31A91">
        <w:rPr>
          <w:rStyle w:val="41"/>
          <w:sz w:val="28"/>
          <w:szCs w:val="28"/>
        </w:rPr>
        <w:t>всероссийского.</w:t>
      </w:r>
    </w:p>
    <w:p w14:paraId="033BAE51" w14:textId="77777777" w:rsidR="00342172" w:rsidRPr="00342172" w:rsidRDefault="00342172" w:rsidP="00342172"/>
    <w:p w14:paraId="0C9E7EDD" w14:textId="77777777" w:rsidR="00342172" w:rsidRPr="00342172" w:rsidRDefault="00342172" w:rsidP="00342172"/>
    <w:p w14:paraId="38B5BE33" w14:textId="77777777" w:rsidR="00342172" w:rsidRPr="00342172" w:rsidRDefault="00342172" w:rsidP="00342172"/>
    <w:p w14:paraId="10475EB6" w14:textId="2F4E6ABE" w:rsidR="00342172" w:rsidRDefault="00342172" w:rsidP="00342172"/>
    <w:p w14:paraId="6E61C80C" w14:textId="38446A13" w:rsidR="00E74E1F" w:rsidRPr="00342172" w:rsidRDefault="00342172" w:rsidP="00342172">
      <w:pPr>
        <w:tabs>
          <w:tab w:val="left" w:pos="1605"/>
        </w:tabs>
      </w:pPr>
      <w:r>
        <w:tab/>
      </w:r>
      <w:bookmarkStart w:id="2" w:name="_GoBack"/>
      <w:bookmarkEnd w:id="2"/>
    </w:p>
    <w:p w14:paraId="2DD16AC0" w14:textId="77777777" w:rsidR="00E74E1F" w:rsidRPr="00B31A91" w:rsidRDefault="00E74E1F" w:rsidP="00B31A91">
      <w:pPr>
        <w:framePr w:h="2208" w:wrap="notBeside" w:vAnchor="text" w:hAnchor="text" w:y="1"/>
        <w:spacing w:line="276" w:lineRule="auto"/>
        <w:rPr>
          <w:sz w:val="28"/>
          <w:szCs w:val="28"/>
        </w:rPr>
      </w:pPr>
    </w:p>
    <w:p w14:paraId="55F91586" w14:textId="77777777" w:rsidR="00E74E1F" w:rsidRPr="00B31A91" w:rsidRDefault="00E74E1F" w:rsidP="00A7386B">
      <w:pPr>
        <w:spacing w:line="276" w:lineRule="auto"/>
        <w:rPr>
          <w:sz w:val="28"/>
          <w:szCs w:val="28"/>
        </w:rPr>
      </w:pPr>
    </w:p>
    <w:sectPr w:rsidR="00E74E1F" w:rsidRPr="00B31A91" w:rsidSect="00E74E1F">
      <w:type w:val="continuous"/>
      <w:pgSz w:w="11909" w:h="16838"/>
      <w:pgMar w:top="845" w:right="840" w:bottom="845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7027E" w14:textId="77777777" w:rsidR="00E81114" w:rsidRDefault="00E81114" w:rsidP="00E74E1F">
      <w:r>
        <w:separator/>
      </w:r>
    </w:p>
  </w:endnote>
  <w:endnote w:type="continuationSeparator" w:id="0">
    <w:p w14:paraId="0B5110A8" w14:textId="77777777" w:rsidR="00E81114" w:rsidRDefault="00E81114" w:rsidP="00E7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85C49" w14:textId="77777777" w:rsidR="00E81114" w:rsidRDefault="00E81114"/>
  </w:footnote>
  <w:footnote w:type="continuationSeparator" w:id="0">
    <w:p w14:paraId="23A6A603" w14:textId="77777777" w:rsidR="00E81114" w:rsidRDefault="00E811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26F"/>
    <w:multiLevelType w:val="multilevel"/>
    <w:tmpl w:val="5FD02BEC"/>
    <w:lvl w:ilvl="0">
      <w:start w:val="2019"/>
      <w:numFmt w:val="decimal"/>
      <w:lvlText w:val="0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25D7B"/>
    <w:multiLevelType w:val="multilevel"/>
    <w:tmpl w:val="1456AB4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052B7"/>
    <w:multiLevelType w:val="multilevel"/>
    <w:tmpl w:val="048CB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438C7"/>
    <w:multiLevelType w:val="hybridMultilevel"/>
    <w:tmpl w:val="6CE875A4"/>
    <w:lvl w:ilvl="0" w:tplc="C0564BE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631822"/>
    <w:multiLevelType w:val="multilevel"/>
    <w:tmpl w:val="2C645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6A30FE"/>
    <w:multiLevelType w:val="multilevel"/>
    <w:tmpl w:val="5D4A443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920B57"/>
    <w:multiLevelType w:val="multilevel"/>
    <w:tmpl w:val="8A0A26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21685E"/>
    <w:multiLevelType w:val="hybridMultilevel"/>
    <w:tmpl w:val="B60EDA7E"/>
    <w:lvl w:ilvl="0" w:tplc="B0CAD6AA">
      <w:start w:val="1"/>
      <w:numFmt w:val="decimal"/>
      <w:lvlText w:val="%1."/>
      <w:lvlJc w:val="left"/>
      <w:pPr>
        <w:ind w:left="700" w:hanging="368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A290E784">
      <w:numFmt w:val="bullet"/>
      <w:lvlText w:val="•"/>
      <w:lvlJc w:val="left"/>
      <w:pPr>
        <w:ind w:left="220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57D039D8">
      <w:numFmt w:val="bullet"/>
      <w:lvlText w:val="•"/>
      <w:lvlJc w:val="left"/>
      <w:pPr>
        <w:ind w:left="1889" w:hanging="202"/>
      </w:pPr>
      <w:rPr>
        <w:rFonts w:hint="default"/>
        <w:lang w:val="ru-RU" w:eastAsia="ru-RU" w:bidi="ru-RU"/>
      </w:rPr>
    </w:lvl>
    <w:lvl w:ilvl="3" w:tplc="7D6C28A2">
      <w:numFmt w:val="bullet"/>
      <w:lvlText w:val="•"/>
      <w:lvlJc w:val="left"/>
      <w:pPr>
        <w:ind w:left="3079" w:hanging="202"/>
      </w:pPr>
      <w:rPr>
        <w:rFonts w:hint="default"/>
        <w:lang w:val="ru-RU" w:eastAsia="ru-RU" w:bidi="ru-RU"/>
      </w:rPr>
    </w:lvl>
    <w:lvl w:ilvl="4" w:tplc="407422B0">
      <w:numFmt w:val="bullet"/>
      <w:lvlText w:val="•"/>
      <w:lvlJc w:val="left"/>
      <w:pPr>
        <w:ind w:left="4269" w:hanging="202"/>
      </w:pPr>
      <w:rPr>
        <w:rFonts w:hint="default"/>
        <w:lang w:val="ru-RU" w:eastAsia="ru-RU" w:bidi="ru-RU"/>
      </w:rPr>
    </w:lvl>
    <w:lvl w:ilvl="5" w:tplc="46F0F366">
      <w:numFmt w:val="bullet"/>
      <w:lvlText w:val="•"/>
      <w:lvlJc w:val="left"/>
      <w:pPr>
        <w:ind w:left="5459" w:hanging="202"/>
      </w:pPr>
      <w:rPr>
        <w:rFonts w:hint="default"/>
        <w:lang w:val="ru-RU" w:eastAsia="ru-RU" w:bidi="ru-RU"/>
      </w:rPr>
    </w:lvl>
    <w:lvl w:ilvl="6" w:tplc="39FCD3A0">
      <w:numFmt w:val="bullet"/>
      <w:lvlText w:val="•"/>
      <w:lvlJc w:val="left"/>
      <w:pPr>
        <w:ind w:left="6649" w:hanging="202"/>
      </w:pPr>
      <w:rPr>
        <w:rFonts w:hint="default"/>
        <w:lang w:val="ru-RU" w:eastAsia="ru-RU" w:bidi="ru-RU"/>
      </w:rPr>
    </w:lvl>
    <w:lvl w:ilvl="7" w:tplc="27BCC07A">
      <w:numFmt w:val="bullet"/>
      <w:lvlText w:val="•"/>
      <w:lvlJc w:val="left"/>
      <w:pPr>
        <w:ind w:left="7839" w:hanging="202"/>
      </w:pPr>
      <w:rPr>
        <w:rFonts w:hint="default"/>
        <w:lang w:val="ru-RU" w:eastAsia="ru-RU" w:bidi="ru-RU"/>
      </w:rPr>
    </w:lvl>
    <w:lvl w:ilvl="8" w:tplc="C160F7EA">
      <w:numFmt w:val="bullet"/>
      <w:lvlText w:val="•"/>
      <w:lvlJc w:val="left"/>
      <w:pPr>
        <w:ind w:left="9029" w:hanging="202"/>
      </w:pPr>
      <w:rPr>
        <w:rFonts w:hint="default"/>
        <w:lang w:val="ru-RU" w:eastAsia="ru-RU" w:bidi="ru-RU"/>
      </w:rPr>
    </w:lvl>
  </w:abstractNum>
  <w:abstractNum w:abstractNumId="9">
    <w:nsid w:val="4DB30616"/>
    <w:multiLevelType w:val="hybridMultilevel"/>
    <w:tmpl w:val="56C648D2"/>
    <w:lvl w:ilvl="0" w:tplc="2342247A">
      <w:numFmt w:val="bullet"/>
      <w:lvlText w:val="•"/>
      <w:lvlJc w:val="left"/>
      <w:pPr>
        <w:ind w:left="887" w:hanging="6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28C3C04">
      <w:numFmt w:val="bullet"/>
      <w:lvlText w:val="•"/>
      <w:lvlJc w:val="left"/>
      <w:pPr>
        <w:ind w:left="220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C6615D8">
      <w:numFmt w:val="bullet"/>
      <w:lvlText w:val="•"/>
      <w:lvlJc w:val="left"/>
      <w:pPr>
        <w:ind w:left="2049" w:hanging="178"/>
      </w:pPr>
      <w:rPr>
        <w:rFonts w:hint="default"/>
        <w:lang w:val="ru-RU" w:eastAsia="ru-RU" w:bidi="ru-RU"/>
      </w:rPr>
    </w:lvl>
    <w:lvl w:ilvl="3" w:tplc="4364E160">
      <w:numFmt w:val="bullet"/>
      <w:lvlText w:val="•"/>
      <w:lvlJc w:val="left"/>
      <w:pPr>
        <w:ind w:left="3219" w:hanging="178"/>
      </w:pPr>
      <w:rPr>
        <w:rFonts w:hint="default"/>
        <w:lang w:val="ru-RU" w:eastAsia="ru-RU" w:bidi="ru-RU"/>
      </w:rPr>
    </w:lvl>
    <w:lvl w:ilvl="4" w:tplc="BD7011BE">
      <w:numFmt w:val="bullet"/>
      <w:lvlText w:val="•"/>
      <w:lvlJc w:val="left"/>
      <w:pPr>
        <w:ind w:left="4389" w:hanging="178"/>
      </w:pPr>
      <w:rPr>
        <w:rFonts w:hint="default"/>
        <w:lang w:val="ru-RU" w:eastAsia="ru-RU" w:bidi="ru-RU"/>
      </w:rPr>
    </w:lvl>
    <w:lvl w:ilvl="5" w:tplc="0BF89F7C">
      <w:numFmt w:val="bullet"/>
      <w:lvlText w:val="•"/>
      <w:lvlJc w:val="left"/>
      <w:pPr>
        <w:ind w:left="5559" w:hanging="178"/>
      </w:pPr>
      <w:rPr>
        <w:rFonts w:hint="default"/>
        <w:lang w:val="ru-RU" w:eastAsia="ru-RU" w:bidi="ru-RU"/>
      </w:rPr>
    </w:lvl>
    <w:lvl w:ilvl="6" w:tplc="DE68EC00">
      <w:numFmt w:val="bullet"/>
      <w:lvlText w:val="•"/>
      <w:lvlJc w:val="left"/>
      <w:pPr>
        <w:ind w:left="6729" w:hanging="178"/>
      </w:pPr>
      <w:rPr>
        <w:rFonts w:hint="default"/>
        <w:lang w:val="ru-RU" w:eastAsia="ru-RU" w:bidi="ru-RU"/>
      </w:rPr>
    </w:lvl>
    <w:lvl w:ilvl="7" w:tplc="58F65972">
      <w:numFmt w:val="bullet"/>
      <w:lvlText w:val="•"/>
      <w:lvlJc w:val="left"/>
      <w:pPr>
        <w:ind w:left="7899" w:hanging="178"/>
      </w:pPr>
      <w:rPr>
        <w:rFonts w:hint="default"/>
        <w:lang w:val="ru-RU" w:eastAsia="ru-RU" w:bidi="ru-RU"/>
      </w:rPr>
    </w:lvl>
    <w:lvl w:ilvl="8" w:tplc="D2BCFEC6">
      <w:numFmt w:val="bullet"/>
      <w:lvlText w:val="•"/>
      <w:lvlJc w:val="left"/>
      <w:pPr>
        <w:ind w:left="9069" w:hanging="178"/>
      </w:pPr>
      <w:rPr>
        <w:rFonts w:hint="default"/>
        <w:lang w:val="ru-RU" w:eastAsia="ru-RU" w:bidi="ru-RU"/>
      </w:rPr>
    </w:lvl>
  </w:abstractNum>
  <w:abstractNum w:abstractNumId="10">
    <w:nsid w:val="4F007D34"/>
    <w:multiLevelType w:val="multilevel"/>
    <w:tmpl w:val="4EACAB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5154A49"/>
    <w:multiLevelType w:val="multilevel"/>
    <w:tmpl w:val="25BE307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2">
    <w:nsid w:val="574F45C5"/>
    <w:multiLevelType w:val="hybridMultilevel"/>
    <w:tmpl w:val="D4C65F3E"/>
    <w:lvl w:ilvl="0" w:tplc="500C4844">
      <w:numFmt w:val="bullet"/>
      <w:lvlText w:val="−"/>
      <w:lvlJc w:val="left"/>
      <w:pPr>
        <w:ind w:left="227" w:hanging="18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B292214E">
      <w:numFmt w:val="bullet"/>
      <w:lvlText w:val=""/>
      <w:lvlJc w:val="left"/>
      <w:pPr>
        <w:ind w:left="1401" w:hanging="360"/>
      </w:pPr>
      <w:rPr>
        <w:rFonts w:hint="default"/>
        <w:w w:val="100"/>
        <w:lang w:val="ru-RU" w:eastAsia="ru-RU" w:bidi="ru-RU"/>
      </w:rPr>
    </w:lvl>
    <w:lvl w:ilvl="2" w:tplc="FDBE2790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05841062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 w:tplc="F8326354">
      <w:numFmt w:val="bullet"/>
      <w:lvlText w:val="•"/>
      <w:lvlJc w:val="left"/>
      <w:pPr>
        <w:ind w:left="1660" w:hanging="360"/>
      </w:pPr>
      <w:rPr>
        <w:rFonts w:hint="default"/>
        <w:lang w:val="ru-RU" w:eastAsia="ru-RU" w:bidi="ru-RU"/>
      </w:rPr>
    </w:lvl>
    <w:lvl w:ilvl="5" w:tplc="18A4A7B2">
      <w:numFmt w:val="bullet"/>
      <w:lvlText w:val="•"/>
      <w:lvlJc w:val="left"/>
      <w:pPr>
        <w:ind w:left="3284" w:hanging="360"/>
      </w:pPr>
      <w:rPr>
        <w:rFonts w:hint="default"/>
        <w:lang w:val="ru-RU" w:eastAsia="ru-RU" w:bidi="ru-RU"/>
      </w:rPr>
    </w:lvl>
    <w:lvl w:ilvl="6" w:tplc="C75810EA">
      <w:numFmt w:val="bullet"/>
      <w:lvlText w:val="•"/>
      <w:lvlJc w:val="left"/>
      <w:pPr>
        <w:ind w:left="4909" w:hanging="360"/>
      </w:pPr>
      <w:rPr>
        <w:rFonts w:hint="default"/>
        <w:lang w:val="ru-RU" w:eastAsia="ru-RU" w:bidi="ru-RU"/>
      </w:rPr>
    </w:lvl>
    <w:lvl w:ilvl="7" w:tplc="46C66F1A">
      <w:numFmt w:val="bullet"/>
      <w:lvlText w:val="•"/>
      <w:lvlJc w:val="left"/>
      <w:pPr>
        <w:ind w:left="6534" w:hanging="360"/>
      </w:pPr>
      <w:rPr>
        <w:rFonts w:hint="default"/>
        <w:lang w:val="ru-RU" w:eastAsia="ru-RU" w:bidi="ru-RU"/>
      </w:rPr>
    </w:lvl>
    <w:lvl w:ilvl="8" w:tplc="C43010C0">
      <w:numFmt w:val="bullet"/>
      <w:lvlText w:val="•"/>
      <w:lvlJc w:val="left"/>
      <w:pPr>
        <w:ind w:left="8159" w:hanging="360"/>
      </w:pPr>
      <w:rPr>
        <w:rFonts w:hint="default"/>
        <w:lang w:val="ru-RU" w:eastAsia="ru-RU" w:bidi="ru-RU"/>
      </w:rPr>
    </w:lvl>
  </w:abstractNum>
  <w:abstractNum w:abstractNumId="13">
    <w:nsid w:val="59C65C4A"/>
    <w:multiLevelType w:val="multilevel"/>
    <w:tmpl w:val="84226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9D6C96"/>
    <w:multiLevelType w:val="multilevel"/>
    <w:tmpl w:val="226A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25267D"/>
    <w:multiLevelType w:val="multilevel"/>
    <w:tmpl w:val="FCFC1BBC"/>
    <w:lvl w:ilvl="0">
      <w:start w:val="2018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682683"/>
    <w:multiLevelType w:val="multilevel"/>
    <w:tmpl w:val="38AEC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6519B8"/>
    <w:multiLevelType w:val="multilevel"/>
    <w:tmpl w:val="A23437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8B679F"/>
    <w:multiLevelType w:val="multilevel"/>
    <w:tmpl w:val="27DC7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5"/>
  </w:num>
  <w:num w:numId="11">
    <w:abstractNumId w:val="18"/>
  </w:num>
  <w:num w:numId="12">
    <w:abstractNumId w:val="12"/>
  </w:num>
  <w:num w:numId="13">
    <w:abstractNumId w:val="6"/>
  </w:num>
  <w:num w:numId="14">
    <w:abstractNumId w:val="16"/>
  </w:num>
  <w:num w:numId="15">
    <w:abstractNumId w:val="8"/>
  </w:num>
  <w:num w:numId="16">
    <w:abstractNumId w:val="9"/>
  </w:num>
  <w:num w:numId="17">
    <w:abstractNumId w:val="11"/>
  </w:num>
  <w:num w:numId="18">
    <w:abstractNumId w:val="19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74E1F"/>
    <w:rsid w:val="000121EE"/>
    <w:rsid w:val="000703A5"/>
    <w:rsid w:val="00071D49"/>
    <w:rsid w:val="000746A5"/>
    <w:rsid w:val="000B5FF4"/>
    <w:rsid w:val="000E578D"/>
    <w:rsid w:val="000F0C33"/>
    <w:rsid w:val="00122C01"/>
    <w:rsid w:val="001444C3"/>
    <w:rsid w:val="0016314E"/>
    <w:rsid w:val="00196E0B"/>
    <w:rsid w:val="001A2500"/>
    <w:rsid w:val="001C3C41"/>
    <w:rsid w:val="001F04E3"/>
    <w:rsid w:val="001F1EF5"/>
    <w:rsid w:val="001F2010"/>
    <w:rsid w:val="00201826"/>
    <w:rsid w:val="00202556"/>
    <w:rsid w:val="0024655B"/>
    <w:rsid w:val="00294FA3"/>
    <w:rsid w:val="0029678C"/>
    <w:rsid w:val="002A14BF"/>
    <w:rsid w:val="002C6169"/>
    <w:rsid w:val="002C7363"/>
    <w:rsid w:val="00317203"/>
    <w:rsid w:val="00342172"/>
    <w:rsid w:val="00397E83"/>
    <w:rsid w:val="003A4DCC"/>
    <w:rsid w:val="003B49C5"/>
    <w:rsid w:val="003D6F04"/>
    <w:rsid w:val="003E5E4C"/>
    <w:rsid w:val="00402F59"/>
    <w:rsid w:val="00411810"/>
    <w:rsid w:val="00421B25"/>
    <w:rsid w:val="004441DA"/>
    <w:rsid w:val="00466A5B"/>
    <w:rsid w:val="004721C5"/>
    <w:rsid w:val="00494399"/>
    <w:rsid w:val="004E628B"/>
    <w:rsid w:val="005072BA"/>
    <w:rsid w:val="00530581"/>
    <w:rsid w:val="00596B3B"/>
    <w:rsid w:val="00596C56"/>
    <w:rsid w:val="005A7F07"/>
    <w:rsid w:val="005C6375"/>
    <w:rsid w:val="005F79DE"/>
    <w:rsid w:val="006037B3"/>
    <w:rsid w:val="0068221E"/>
    <w:rsid w:val="00694DAC"/>
    <w:rsid w:val="006A0199"/>
    <w:rsid w:val="006B56D6"/>
    <w:rsid w:val="006B59B7"/>
    <w:rsid w:val="006D6972"/>
    <w:rsid w:val="00700D0F"/>
    <w:rsid w:val="007225C7"/>
    <w:rsid w:val="0072409A"/>
    <w:rsid w:val="00726C0F"/>
    <w:rsid w:val="00787721"/>
    <w:rsid w:val="00795175"/>
    <w:rsid w:val="007B4041"/>
    <w:rsid w:val="00802DF8"/>
    <w:rsid w:val="008215BF"/>
    <w:rsid w:val="00823903"/>
    <w:rsid w:val="00826B43"/>
    <w:rsid w:val="00837BEA"/>
    <w:rsid w:val="00910439"/>
    <w:rsid w:val="009A7895"/>
    <w:rsid w:val="009B2825"/>
    <w:rsid w:val="00A045F2"/>
    <w:rsid w:val="00A63019"/>
    <w:rsid w:val="00A7386B"/>
    <w:rsid w:val="00A76455"/>
    <w:rsid w:val="00A8244F"/>
    <w:rsid w:val="00A900EC"/>
    <w:rsid w:val="00A9134F"/>
    <w:rsid w:val="00AA6C21"/>
    <w:rsid w:val="00AE35F7"/>
    <w:rsid w:val="00B03962"/>
    <w:rsid w:val="00B1037A"/>
    <w:rsid w:val="00B14236"/>
    <w:rsid w:val="00B15018"/>
    <w:rsid w:val="00B31A91"/>
    <w:rsid w:val="00B333ED"/>
    <w:rsid w:val="00B43145"/>
    <w:rsid w:val="00B578FB"/>
    <w:rsid w:val="00B71A8F"/>
    <w:rsid w:val="00B86F55"/>
    <w:rsid w:val="00B93B27"/>
    <w:rsid w:val="00B9736F"/>
    <w:rsid w:val="00BC356C"/>
    <w:rsid w:val="00BD032A"/>
    <w:rsid w:val="00BF485A"/>
    <w:rsid w:val="00C065C8"/>
    <w:rsid w:val="00C33EA7"/>
    <w:rsid w:val="00C466CA"/>
    <w:rsid w:val="00C53928"/>
    <w:rsid w:val="00C9571E"/>
    <w:rsid w:val="00D2042B"/>
    <w:rsid w:val="00D27046"/>
    <w:rsid w:val="00D30E86"/>
    <w:rsid w:val="00D345A8"/>
    <w:rsid w:val="00D70E2F"/>
    <w:rsid w:val="00D72A37"/>
    <w:rsid w:val="00DB6855"/>
    <w:rsid w:val="00DD6B6A"/>
    <w:rsid w:val="00DE4BC4"/>
    <w:rsid w:val="00E022B6"/>
    <w:rsid w:val="00E22C0F"/>
    <w:rsid w:val="00E324E7"/>
    <w:rsid w:val="00E35330"/>
    <w:rsid w:val="00E35EC0"/>
    <w:rsid w:val="00E379E6"/>
    <w:rsid w:val="00E47318"/>
    <w:rsid w:val="00E50D93"/>
    <w:rsid w:val="00E74E1F"/>
    <w:rsid w:val="00E81114"/>
    <w:rsid w:val="00E93D9B"/>
    <w:rsid w:val="00E951C7"/>
    <w:rsid w:val="00ED4705"/>
    <w:rsid w:val="00EF7F74"/>
    <w:rsid w:val="00F43D04"/>
    <w:rsid w:val="00F503DD"/>
    <w:rsid w:val="00F55BFE"/>
    <w:rsid w:val="00F62294"/>
    <w:rsid w:val="00FA5EC8"/>
    <w:rsid w:val="00FC07D2"/>
    <w:rsid w:val="00FC5969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1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4E1F"/>
    <w:rPr>
      <w:color w:val="000000"/>
    </w:rPr>
  </w:style>
  <w:style w:type="paragraph" w:styleId="5">
    <w:name w:val="heading 5"/>
    <w:basedOn w:val="a"/>
    <w:link w:val="50"/>
    <w:uiPriority w:val="9"/>
    <w:qFormat/>
    <w:rsid w:val="000703A5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4E1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ой текст + Полужирный"/>
    <w:basedOn w:val="a4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2">
    <w:name w:val="Основной текст (2) + Не полужирный"/>
    <w:basedOn w:val="2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3">
    <w:name w:val="Подпись к таблице (2)_"/>
    <w:basedOn w:val="a0"/>
    <w:link w:val="24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1pt">
    <w:name w:val="Основной текст + 11 pt"/>
    <w:basedOn w:val="a4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E74E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25">
    <w:name w:val="Подпись к таблице (2)"/>
    <w:basedOn w:val="23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8">
    <w:name w:val="Основной текст + Полужирный"/>
    <w:basedOn w:val="a4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"/>
    <w:basedOn w:val="4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3">
    <w:name w:val="Основной текст (4)"/>
    <w:basedOn w:val="4"/>
    <w:rsid w:val="00E74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Основной текст (5)_"/>
    <w:basedOn w:val="a0"/>
    <w:link w:val="52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Основной текст (5)"/>
    <w:basedOn w:val="51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4">
    <w:name w:val="Основной текст (5)"/>
    <w:basedOn w:val="51"/>
    <w:rsid w:val="00E74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E74E1F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4"/>
    <w:rsid w:val="00E74E1F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E74E1F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4">
    <w:name w:val="Подпись к таблице (2)"/>
    <w:basedOn w:val="a"/>
    <w:link w:val="23"/>
    <w:rsid w:val="00E74E1F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7">
    <w:name w:val="Подпись к таблице"/>
    <w:basedOn w:val="a"/>
    <w:link w:val="a6"/>
    <w:rsid w:val="00E74E1F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E74E1F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z w:val="8"/>
      <w:szCs w:val="8"/>
      <w:lang w:val="en-US"/>
    </w:rPr>
  </w:style>
  <w:style w:type="paragraph" w:customStyle="1" w:styleId="40">
    <w:name w:val="Основной текст (4)"/>
    <w:basedOn w:val="a"/>
    <w:link w:val="4"/>
    <w:rsid w:val="00E74E1F"/>
    <w:pPr>
      <w:shd w:val="clear" w:color="auto" w:fill="FFFFFF"/>
      <w:spacing w:after="18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2">
    <w:name w:val="Основной текст (5)"/>
    <w:basedOn w:val="a"/>
    <w:link w:val="51"/>
    <w:rsid w:val="00E74E1F"/>
    <w:pPr>
      <w:shd w:val="clear" w:color="auto" w:fill="FFFFFF"/>
      <w:spacing w:before="180" w:line="25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 Spacing"/>
    <w:uiPriority w:val="1"/>
    <w:qFormat/>
    <w:rsid w:val="00071D49"/>
    <w:rPr>
      <w:color w:val="000000"/>
    </w:rPr>
  </w:style>
  <w:style w:type="table" w:styleId="aa">
    <w:name w:val="Table Grid"/>
    <w:basedOn w:val="a1"/>
    <w:uiPriority w:val="39"/>
    <w:rsid w:val="00071D4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71D49"/>
    <w:pPr>
      <w:autoSpaceDE w:val="0"/>
      <w:autoSpaceDN w:val="0"/>
    </w:pPr>
    <w:rPr>
      <w:rFonts w:ascii="Times New Roman" w:eastAsia="Times New Roman" w:hAnsi="Times New Roman" w:cs="Times New Roman"/>
      <w:color w:val="auto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071D49"/>
    <w:rPr>
      <w:rFonts w:ascii="Times New Roman" w:eastAsia="Times New Roman" w:hAnsi="Times New Roman" w:cs="Times New Roman"/>
      <w:lang w:bidi="ru-RU"/>
    </w:rPr>
  </w:style>
  <w:style w:type="paragraph" w:styleId="ad">
    <w:name w:val="List Paragraph"/>
    <w:basedOn w:val="a"/>
    <w:uiPriority w:val="34"/>
    <w:qFormat/>
    <w:rsid w:val="00071D49"/>
    <w:pPr>
      <w:autoSpaceDE w:val="0"/>
      <w:autoSpaceDN w:val="0"/>
      <w:ind w:left="587" w:hanging="368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styleId="ae">
    <w:name w:val="header"/>
    <w:basedOn w:val="a"/>
    <w:link w:val="af"/>
    <w:uiPriority w:val="99"/>
    <w:semiHidden/>
    <w:unhideWhenUsed/>
    <w:rsid w:val="00E324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324E7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E324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324E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E324E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324E7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703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4">
    <w:name w:val="c4"/>
    <w:basedOn w:val="a"/>
    <w:rsid w:val="006B59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6B59B7"/>
  </w:style>
  <w:style w:type="character" w:styleId="af4">
    <w:name w:val="Strong"/>
    <w:basedOn w:val="a0"/>
    <w:uiPriority w:val="22"/>
    <w:qFormat/>
    <w:rsid w:val="00E951C7"/>
    <w:rPr>
      <w:b/>
      <w:bCs/>
    </w:rPr>
  </w:style>
  <w:style w:type="paragraph" w:styleId="af5">
    <w:name w:val="Normal (Web)"/>
    <w:basedOn w:val="a"/>
    <w:uiPriority w:val="99"/>
    <w:unhideWhenUsed/>
    <w:rsid w:val="00E951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ООП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ДО в городе Кызыле </a:t>
            </a:r>
          </a:p>
          <a:p>
            <a:pPr>
              <a:defRPr/>
            </a:pP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2020-2021 уч.год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0066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6B7-476F-8328-425D6295ECB2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6B7-476F-8328-425D6295ECB2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6B7-476F-8328-425D6295ECB2}"/>
              </c:ext>
            </c:extLst>
          </c:dPt>
          <c:dPt>
            <c:idx val="3"/>
            <c:bubble3D val="0"/>
            <c:spPr>
              <a:solidFill>
                <a:srgbClr val="CC3399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6B7-476F-8328-425D6295ECB2}"/>
              </c:ext>
            </c:extLst>
          </c:dPt>
          <c:dPt>
            <c:idx val="4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6B7-476F-8328-425D6295E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"От рождения до школы" </c:v>
                </c:pt>
                <c:pt idx="1">
                  <c:v>"Детство" </c:v>
                </c:pt>
                <c:pt idx="2">
                  <c:v>"Истоки" </c:v>
                </c:pt>
                <c:pt idx="3">
                  <c:v>"Открытия " </c:v>
                </c:pt>
                <c:pt idx="4">
                  <c:v>"Детский сад - дом радости"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79</c:v>
                </c:pt>
                <c:pt idx="1">
                  <c:v>12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6B7-476F-8328-425D6295EC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8235364405877985"/>
          <c:y val="0.26616511864776893"/>
          <c:w val="0.29235223770184565"/>
          <c:h val="0.333190846929083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профессиональное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образования 2020 г.</c:v>
                </c:pt>
                <c:pt idx="1">
                  <c:v>Уровень образования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535</c:v>
                </c:pt>
                <c:pt idx="1">
                  <c:v>580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2B-46D6-B495-49C7729C80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том числе педагогическое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образования 2020 г.</c:v>
                </c:pt>
                <c:pt idx="1">
                  <c:v>Уровень образования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488</c:v>
                </c:pt>
                <c:pt idx="1">
                  <c:v>527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2B-46D6-B495-49C7729C80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образования 2020 г.</c:v>
                </c:pt>
                <c:pt idx="1">
                  <c:v>Уровень образования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273</c:v>
                </c:pt>
                <c:pt idx="1">
                  <c:v>264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2B-46D6-B495-49C7729C809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 том числе педагогическое2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образования 2020 г.</c:v>
                </c:pt>
                <c:pt idx="1">
                  <c:v>Уровень образования 2021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263</c:v>
                </c:pt>
                <c:pt idx="1">
                  <c:v>257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12B-46D6-B495-49C7729C8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824192"/>
        <c:axId val="151476416"/>
      </c:barChart>
      <c:catAx>
        <c:axId val="15482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476416"/>
        <c:crosses val="autoZero"/>
        <c:auto val="1"/>
        <c:lblAlgn val="ctr"/>
        <c:lblOffset val="100"/>
        <c:noMultiLvlLbl val="0"/>
      </c:catAx>
      <c:valAx>
        <c:axId val="15147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8241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квалификации 2020 г.</c:v>
                </c:pt>
                <c:pt idx="1">
                  <c:v>Уровень квалификации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6-4086-8A4B-3383B7233A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категория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квалификации 2020 г.</c:v>
                </c:pt>
                <c:pt idx="1">
                  <c:v>Уровень квалификации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235</c:v>
                </c:pt>
                <c:pt idx="1">
                  <c:v>226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06-4086-8A4B-3383B7233A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Уровень квалификации 2020 г.</c:v>
                </c:pt>
                <c:pt idx="1">
                  <c:v>Уровень квалификации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501</c:v>
                </c:pt>
                <c:pt idx="1">
                  <c:v>483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06-4086-8A4B-3383B7233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561024"/>
        <c:axId val="151478272"/>
      </c:barChart>
      <c:catAx>
        <c:axId val="162561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478272"/>
        <c:crosses val="autoZero"/>
        <c:auto val="1"/>
        <c:lblAlgn val="ctr"/>
        <c:lblOffset val="100"/>
        <c:noMultiLvlLbl val="0"/>
      </c:catAx>
      <c:valAx>
        <c:axId val="15147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5610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16</Pages>
  <Words>5422</Words>
  <Characters>30911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Тумайкина</dc:creator>
  <cp:lastModifiedBy>yurist-pc</cp:lastModifiedBy>
  <cp:revision>76</cp:revision>
  <cp:lastPrinted>2021-04-15T02:37:00Z</cp:lastPrinted>
  <dcterms:created xsi:type="dcterms:W3CDTF">2021-02-26T07:48:00Z</dcterms:created>
  <dcterms:modified xsi:type="dcterms:W3CDTF">2021-11-26T03:16:00Z</dcterms:modified>
</cp:coreProperties>
</file>