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3AF" w:rsidRPr="00BD53AF" w:rsidRDefault="00BD53AF" w:rsidP="00BD53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53AF">
        <w:rPr>
          <w:rFonts w:ascii="Times New Roman" w:eastAsia="Times New Roman" w:hAnsi="Times New Roman" w:cs="Times New Roman"/>
          <w:b/>
          <w:sz w:val="28"/>
          <w:szCs w:val="28"/>
        </w:rPr>
        <w:t>Мониторинг реализации целевой модели наставничества</w:t>
      </w:r>
    </w:p>
    <w:p w:rsidR="00BD53AF" w:rsidRDefault="00BD53AF" w:rsidP="00BD53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53AF">
        <w:rPr>
          <w:rFonts w:ascii="Times New Roman" w:eastAsia="Times New Roman" w:hAnsi="Times New Roman" w:cs="Times New Roman"/>
          <w:b/>
          <w:sz w:val="28"/>
          <w:szCs w:val="28"/>
        </w:rPr>
        <w:t>в городе Кызыле за 2024-2025 учебный год</w:t>
      </w:r>
    </w:p>
    <w:p w:rsidR="00B957C0" w:rsidRPr="00BD53AF" w:rsidRDefault="00B957C0" w:rsidP="00BD53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53AF" w:rsidRDefault="00BD53AF" w:rsidP="00BD53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53AF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методическая служба Департамента по образованию мэрии города Кызыла</w:t>
      </w:r>
    </w:p>
    <w:p w:rsidR="00F77908" w:rsidRDefault="00F77908" w:rsidP="00BD53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203F" w:rsidRDefault="00130715" w:rsidP="003720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03F">
        <w:rPr>
          <w:rFonts w:ascii="Times New Roman" w:hAnsi="Times New Roman" w:cs="Times New Roman"/>
          <w:b/>
          <w:sz w:val="28"/>
          <w:szCs w:val="28"/>
        </w:rPr>
        <w:t>Основанием для проведения Мониторинга стали:</w:t>
      </w:r>
    </w:p>
    <w:p w:rsidR="00A461EE" w:rsidRPr="00B11A3F" w:rsidRDefault="00130715" w:rsidP="00B11A3F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1A3F">
        <w:rPr>
          <w:rFonts w:ascii="Times New Roman" w:hAnsi="Times New Roman" w:cs="Times New Roman"/>
          <w:sz w:val="24"/>
          <w:szCs w:val="24"/>
        </w:rPr>
        <w:t xml:space="preserve">информационное письмо </w:t>
      </w:r>
      <w:r w:rsidR="00F82F14" w:rsidRPr="00B11A3F">
        <w:rPr>
          <w:rFonts w:ascii="Times New Roman" w:hAnsi="Times New Roman" w:cs="Times New Roman"/>
          <w:sz w:val="24"/>
          <w:szCs w:val="24"/>
        </w:rPr>
        <w:t xml:space="preserve">ГАОУ ДПО «Тувинский институт развития образования и повышения квалификации имени народного учителя Республики Тыва </w:t>
      </w:r>
      <w:proofErr w:type="spellStart"/>
      <w:r w:rsidR="00F82F14" w:rsidRPr="00B11A3F">
        <w:rPr>
          <w:rFonts w:ascii="Times New Roman" w:hAnsi="Times New Roman" w:cs="Times New Roman"/>
          <w:sz w:val="24"/>
          <w:szCs w:val="24"/>
        </w:rPr>
        <w:t>Р.Р.Бегзи</w:t>
      </w:r>
      <w:proofErr w:type="spellEnd"/>
      <w:r w:rsidR="00F82F14" w:rsidRPr="00B11A3F">
        <w:rPr>
          <w:rFonts w:ascii="Times New Roman" w:hAnsi="Times New Roman" w:cs="Times New Roman"/>
          <w:sz w:val="24"/>
          <w:szCs w:val="24"/>
        </w:rPr>
        <w:t>»</w:t>
      </w:r>
      <w:r w:rsidR="0037203F" w:rsidRPr="00B11A3F">
        <w:rPr>
          <w:rFonts w:ascii="Times New Roman" w:hAnsi="Times New Roman" w:cs="Times New Roman"/>
          <w:sz w:val="24"/>
          <w:szCs w:val="24"/>
        </w:rPr>
        <w:t xml:space="preserve"> №711 от 29.10.2024 г. «О региональном мониторинге реализации Целевой модели наставничества»</w:t>
      </w:r>
      <w:r w:rsidR="0067334F" w:rsidRPr="00B11A3F">
        <w:rPr>
          <w:rFonts w:ascii="Times New Roman" w:hAnsi="Times New Roman" w:cs="Times New Roman"/>
          <w:sz w:val="24"/>
          <w:szCs w:val="24"/>
        </w:rPr>
        <w:t>.</w:t>
      </w:r>
    </w:p>
    <w:p w:rsidR="0067334F" w:rsidRPr="00B11A3F" w:rsidRDefault="0067334F" w:rsidP="00F77908">
      <w:pPr>
        <w:widowControl w:val="0"/>
        <w:autoSpaceDE w:val="0"/>
        <w:autoSpaceDN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 w:rsidRPr="00B11A3F">
        <w:rPr>
          <w:rFonts w:ascii="Times New Roman" w:hAnsi="Times New Roman" w:cs="Times New Roman"/>
          <w:sz w:val="24"/>
          <w:szCs w:val="24"/>
        </w:rPr>
        <w:t xml:space="preserve"> с 30 октября по 15 ноября 2024 года.</w:t>
      </w:r>
    </w:p>
    <w:p w:rsidR="00BE5A4F" w:rsidRPr="00B11A3F" w:rsidRDefault="00BE5A4F" w:rsidP="00B11A3F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Мониторинг реализации Программы наставничества Департамента по образованию мэрии города Кызыла проведен на основании методических рекомендаций по проведению мониторинга эффективности реализации программы наставничества в образовательном учреждении. </w:t>
      </w:r>
    </w:p>
    <w:p w:rsidR="00BE5A4F" w:rsidRPr="00B11A3F" w:rsidRDefault="00BE5A4F" w:rsidP="00B11A3F">
      <w:pPr>
        <w:widowControl w:val="0"/>
        <w:autoSpaceDE w:val="0"/>
        <w:autoSpaceDN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b/>
          <w:sz w:val="24"/>
          <w:szCs w:val="24"/>
        </w:rPr>
        <w:t>Целью   мониторинга</w:t>
      </w:r>
      <w:r w:rsidRPr="00B11A3F">
        <w:rPr>
          <w:rFonts w:ascii="Times New Roman" w:hAnsi="Times New Roman" w:cs="Times New Roman"/>
          <w:sz w:val="24"/>
          <w:szCs w:val="24"/>
        </w:rPr>
        <w:t xml:space="preserve">   является   своевременный контроль и коррекция реализации модели наставничества в образовательные организации города Кызыла и для достижения запланированных показателей пункта 33 (2) «Мониторинг внедрения системы наставничества педагогических работников образовательных организаций, осуществляющих образовательную деятельность по реализации основных дополнительных общеобразовательных программ».</w:t>
      </w:r>
    </w:p>
    <w:p w:rsidR="00BE5A4F" w:rsidRPr="00B11A3F" w:rsidRDefault="00BE5A4F" w:rsidP="00B11A3F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Мониторинг программы наставничества состоит из </w:t>
      </w:r>
      <w:r w:rsidRPr="00B11A3F">
        <w:rPr>
          <w:rFonts w:ascii="Times New Roman" w:hAnsi="Times New Roman" w:cs="Times New Roman"/>
          <w:i/>
          <w:sz w:val="24"/>
          <w:szCs w:val="24"/>
        </w:rPr>
        <w:t>двух этапов</w:t>
      </w:r>
      <w:r w:rsidRPr="00B11A3F">
        <w:rPr>
          <w:rFonts w:ascii="Times New Roman" w:hAnsi="Times New Roman" w:cs="Times New Roman"/>
          <w:sz w:val="24"/>
          <w:szCs w:val="24"/>
        </w:rPr>
        <w:t>:</w:t>
      </w:r>
    </w:p>
    <w:p w:rsidR="00BE5A4F" w:rsidRPr="00B11A3F" w:rsidRDefault="00BE5A4F" w:rsidP="00B11A3F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1.Оценка качества процесса реализации программы наставничества. </w:t>
      </w:r>
    </w:p>
    <w:p w:rsidR="00BE5A4F" w:rsidRPr="00B11A3F" w:rsidRDefault="0000406B" w:rsidP="00B11A3F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>2.Оценка мотивации участников целевой модели</w:t>
      </w:r>
      <w:r w:rsidR="00BE5A4F" w:rsidRPr="00B11A3F">
        <w:rPr>
          <w:rFonts w:ascii="Times New Roman" w:hAnsi="Times New Roman" w:cs="Times New Roman"/>
          <w:sz w:val="24"/>
          <w:szCs w:val="24"/>
        </w:rPr>
        <w:t xml:space="preserve">, динамика </w:t>
      </w:r>
      <w:r w:rsidRPr="00B11A3F">
        <w:rPr>
          <w:rFonts w:ascii="Times New Roman" w:hAnsi="Times New Roman" w:cs="Times New Roman"/>
          <w:sz w:val="24"/>
          <w:szCs w:val="24"/>
        </w:rPr>
        <w:t>наставнических</w:t>
      </w:r>
      <w:r w:rsidR="00BE5A4F" w:rsidRPr="00B11A3F">
        <w:rPr>
          <w:rFonts w:ascii="Times New Roman" w:hAnsi="Times New Roman" w:cs="Times New Roman"/>
          <w:sz w:val="24"/>
          <w:szCs w:val="24"/>
        </w:rPr>
        <w:t xml:space="preserve"> результатов. </w:t>
      </w:r>
    </w:p>
    <w:p w:rsidR="00BE5A4F" w:rsidRPr="00B11A3F" w:rsidRDefault="00BE5A4F" w:rsidP="00B11A3F">
      <w:pPr>
        <w:widowControl w:val="0"/>
        <w:autoSpaceDE w:val="0"/>
        <w:autoSpaceDN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77908">
        <w:rPr>
          <w:rFonts w:ascii="Times New Roman" w:hAnsi="Times New Roman" w:cs="Times New Roman"/>
          <w:b/>
          <w:sz w:val="24"/>
          <w:szCs w:val="24"/>
        </w:rPr>
        <w:t>Задачами являются</w:t>
      </w:r>
      <w:r w:rsidRPr="00B11A3F">
        <w:rPr>
          <w:rFonts w:ascii="Times New Roman" w:hAnsi="Times New Roman" w:cs="Times New Roman"/>
          <w:sz w:val="24"/>
          <w:szCs w:val="24"/>
        </w:rPr>
        <w:t>:</w:t>
      </w:r>
    </w:p>
    <w:p w:rsidR="00DE5876" w:rsidRPr="00B11A3F" w:rsidRDefault="00DE5876" w:rsidP="00B11A3F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-развитие форм наставничества в МОУ </w:t>
      </w:r>
      <w:proofErr w:type="spellStart"/>
      <w:r w:rsidRPr="00B11A3F">
        <w:rPr>
          <w:rFonts w:ascii="Times New Roman" w:hAnsi="Times New Roman" w:cs="Times New Roman"/>
          <w:sz w:val="24"/>
          <w:szCs w:val="24"/>
        </w:rPr>
        <w:t>г.Кызыла</w:t>
      </w:r>
      <w:proofErr w:type="spellEnd"/>
      <w:r w:rsidRPr="00B11A3F">
        <w:rPr>
          <w:rFonts w:ascii="Times New Roman" w:hAnsi="Times New Roman" w:cs="Times New Roman"/>
          <w:sz w:val="24"/>
          <w:szCs w:val="24"/>
        </w:rPr>
        <w:t>;</w:t>
      </w:r>
    </w:p>
    <w:p w:rsidR="00DE5876" w:rsidRPr="00B11A3F" w:rsidRDefault="00DE5876" w:rsidP="00B11A3F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>-подготовка обучающихся к самостоятельной, осознанной деятельности в современном мире, поддержка формирования и реализации индивидуальной образовательной траектории;</w:t>
      </w:r>
    </w:p>
    <w:p w:rsidR="00DE5876" w:rsidRPr="00B11A3F" w:rsidRDefault="00DE5876" w:rsidP="00B11A3F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-продвижение лучших практик наставничества в образовательных организациях </w:t>
      </w:r>
      <w:proofErr w:type="spellStart"/>
      <w:r w:rsidRPr="00B11A3F">
        <w:rPr>
          <w:rFonts w:ascii="Times New Roman" w:hAnsi="Times New Roman" w:cs="Times New Roman"/>
          <w:sz w:val="24"/>
          <w:szCs w:val="24"/>
        </w:rPr>
        <w:t>г.Кызыла</w:t>
      </w:r>
      <w:proofErr w:type="spellEnd"/>
      <w:r w:rsidRPr="00B11A3F">
        <w:rPr>
          <w:rFonts w:ascii="Times New Roman" w:hAnsi="Times New Roman" w:cs="Times New Roman"/>
          <w:sz w:val="24"/>
          <w:szCs w:val="24"/>
        </w:rPr>
        <w:t>;</w:t>
      </w:r>
    </w:p>
    <w:p w:rsidR="00DE5876" w:rsidRPr="00B11A3F" w:rsidRDefault="00DE5876" w:rsidP="00B11A3F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>-создание психологически комфортной среды для развития и повышения квалификации молодых педагогов, увеличение числа закрепившихся в профессии молодых специалистов;</w:t>
      </w:r>
    </w:p>
    <w:p w:rsidR="00BE5A4F" w:rsidRPr="00B11A3F" w:rsidRDefault="00DE5876" w:rsidP="00B11A3F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>-создание канала эффективного обмена личностным, жизненным и профессиональным опытом для каждого субъекта образовательной деятельности.</w:t>
      </w:r>
    </w:p>
    <w:p w:rsidR="00BE5A4F" w:rsidRPr="00B11A3F" w:rsidRDefault="0000406B" w:rsidP="00B11A3F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A4F" w:rsidRPr="00B11A3F" w:rsidRDefault="00BE5A4F" w:rsidP="00B11A3F">
      <w:pPr>
        <w:widowControl w:val="0"/>
        <w:autoSpaceDE w:val="0"/>
        <w:autoSpaceDN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77908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B11A3F">
        <w:rPr>
          <w:rFonts w:ascii="Times New Roman" w:hAnsi="Times New Roman" w:cs="Times New Roman"/>
          <w:sz w:val="24"/>
          <w:szCs w:val="24"/>
        </w:rPr>
        <w:t xml:space="preserve"> данного этапа мониторинга: </w:t>
      </w:r>
    </w:p>
    <w:p w:rsidR="00BE5A4F" w:rsidRPr="00B11A3F" w:rsidRDefault="00BE5A4F" w:rsidP="00B11A3F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- развития гибких навыков участников программы; </w:t>
      </w:r>
    </w:p>
    <w:p w:rsidR="00BE5A4F" w:rsidRPr="00B11A3F" w:rsidRDefault="00BE5A4F" w:rsidP="00B11A3F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- уровня </w:t>
      </w:r>
      <w:proofErr w:type="spellStart"/>
      <w:r w:rsidRPr="00B11A3F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B11A3F">
        <w:rPr>
          <w:rFonts w:ascii="Times New Roman" w:hAnsi="Times New Roman" w:cs="Times New Roman"/>
          <w:sz w:val="24"/>
          <w:szCs w:val="24"/>
        </w:rPr>
        <w:t xml:space="preserve"> и осознанности участников в вопросах саморазвития и профессионального образования; </w:t>
      </w:r>
    </w:p>
    <w:p w:rsidR="00BE5A4F" w:rsidRPr="00B11A3F" w:rsidRDefault="00BE5A4F" w:rsidP="00B11A3F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>- степени включенности обучающихся в образовательные процессы организации;</w:t>
      </w:r>
    </w:p>
    <w:p w:rsidR="00BE5A4F" w:rsidRPr="00B11A3F" w:rsidRDefault="00BE5A4F" w:rsidP="00B11A3F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>- качества адаптации молодого специалиста на потенциальном месте работы, удовлетворенности педагогов собственной профессиональной деятельностью</w:t>
      </w:r>
      <w:r w:rsidR="00967773" w:rsidRPr="00B11A3F">
        <w:rPr>
          <w:rFonts w:ascii="Times New Roman" w:hAnsi="Times New Roman" w:cs="Times New Roman"/>
          <w:sz w:val="24"/>
          <w:szCs w:val="24"/>
        </w:rPr>
        <w:t>.</w:t>
      </w:r>
    </w:p>
    <w:p w:rsidR="00165AA0" w:rsidRPr="00B11A3F" w:rsidRDefault="00165AA0" w:rsidP="00B11A3F">
      <w:pPr>
        <w:widowControl w:val="0"/>
        <w:autoSpaceDE w:val="0"/>
        <w:autoSpaceDN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BE5A4F" w:rsidRPr="00B11A3F" w:rsidRDefault="00BE5A4F" w:rsidP="00B11A3F">
      <w:pPr>
        <w:widowControl w:val="0"/>
        <w:autoSpaceDE w:val="0"/>
        <w:autoSpaceDN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Все это позволит увидеть, как повлияла программа наставничества на участников, и спрогнозировать их дальнейшее развитие. </w:t>
      </w:r>
    </w:p>
    <w:p w:rsidR="00BE5A4F" w:rsidRPr="00F77908" w:rsidRDefault="00BE5A4F" w:rsidP="00F77908">
      <w:pPr>
        <w:widowControl w:val="0"/>
        <w:autoSpaceDE w:val="0"/>
        <w:autoSpaceDN w:val="0"/>
        <w:spacing w:after="0" w:line="240" w:lineRule="auto"/>
        <w:ind w:left="-567"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08">
        <w:rPr>
          <w:rFonts w:ascii="Times New Roman" w:hAnsi="Times New Roman" w:cs="Times New Roman"/>
          <w:b/>
          <w:sz w:val="24"/>
          <w:szCs w:val="24"/>
        </w:rPr>
        <w:t>Параметры оценки:</w:t>
      </w:r>
    </w:p>
    <w:p w:rsidR="003A4DE4" w:rsidRPr="00B11A3F" w:rsidRDefault="00F77908" w:rsidP="00B11A3F">
      <w:pPr>
        <w:widowControl w:val="0"/>
        <w:autoSpaceDE w:val="0"/>
        <w:autoSpaceDN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Целевая модель </w:t>
      </w:r>
      <w:r w:rsidR="003A4DE4" w:rsidRPr="00B11A3F">
        <w:rPr>
          <w:rFonts w:ascii="Times New Roman" w:hAnsi="Times New Roman" w:cs="Times New Roman"/>
          <w:sz w:val="24"/>
          <w:szCs w:val="24"/>
        </w:rPr>
        <w:t>«</w:t>
      </w:r>
      <w:r w:rsidR="003A4DE4" w:rsidRPr="00F77908">
        <w:rPr>
          <w:rFonts w:ascii="Times New Roman" w:hAnsi="Times New Roman" w:cs="Times New Roman"/>
          <w:i/>
          <w:sz w:val="24"/>
          <w:szCs w:val="24"/>
        </w:rPr>
        <w:t>Педагог-педагог</w:t>
      </w:r>
      <w:r w:rsidR="003A4DE4" w:rsidRPr="00B11A3F">
        <w:rPr>
          <w:rFonts w:ascii="Times New Roman" w:hAnsi="Times New Roman" w:cs="Times New Roman"/>
          <w:sz w:val="24"/>
          <w:szCs w:val="24"/>
        </w:rPr>
        <w:t>»</w:t>
      </w:r>
      <w:r w:rsidR="009E75ED">
        <w:rPr>
          <w:rFonts w:ascii="Times New Roman" w:hAnsi="Times New Roman" w:cs="Times New Roman"/>
          <w:sz w:val="24"/>
          <w:szCs w:val="24"/>
        </w:rPr>
        <w:t xml:space="preserve"> (Учитель-учитель, Воспитатель-воспитатель)</w:t>
      </w:r>
    </w:p>
    <w:p w:rsidR="00BE5A4F" w:rsidRPr="00B11A3F" w:rsidRDefault="00BE5A4F" w:rsidP="00B11A3F">
      <w:pPr>
        <w:widowControl w:val="0"/>
        <w:autoSpaceDE w:val="0"/>
        <w:autoSpaceDN w:val="0"/>
        <w:spacing w:after="0"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- уровень профессионального выгорания у педагогов; </w:t>
      </w:r>
    </w:p>
    <w:p w:rsidR="00BE5A4F" w:rsidRPr="00B11A3F" w:rsidRDefault="00BE5A4F" w:rsidP="00B11A3F">
      <w:pPr>
        <w:widowControl w:val="0"/>
        <w:autoSpaceDE w:val="0"/>
        <w:autoSpaceDN w:val="0"/>
        <w:spacing w:after="0"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- удовлетворенность профессией у педагогов; </w:t>
      </w:r>
    </w:p>
    <w:p w:rsidR="00BE5A4F" w:rsidRPr="00B11A3F" w:rsidRDefault="00BE5A4F" w:rsidP="00B11A3F">
      <w:pPr>
        <w:widowControl w:val="0"/>
        <w:autoSpaceDE w:val="0"/>
        <w:autoSpaceDN w:val="0"/>
        <w:spacing w:after="0"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- психологический климат в педагогическом коллективе; </w:t>
      </w:r>
    </w:p>
    <w:p w:rsidR="00BE5A4F" w:rsidRPr="00B11A3F" w:rsidRDefault="00BE5A4F" w:rsidP="00B11A3F">
      <w:pPr>
        <w:widowControl w:val="0"/>
        <w:autoSpaceDE w:val="0"/>
        <w:autoSpaceDN w:val="0"/>
        <w:spacing w:after="0"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- успешность (для работодателей); </w:t>
      </w:r>
    </w:p>
    <w:p w:rsidR="00BE5A4F" w:rsidRPr="00B11A3F" w:rsidRDefault="00BE5A4F" w:rsidP="00B11A3F">
      <w:pPr>
        <w:widowControl w:val="0"/>
        <w:autoSpaceDE w:val="0"/>
        <w:autoSpaceDN w:val="0"/>
        <w:spacing w:after="0"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>- ожидаемый и реальный уровень включенности (для работодателя);</w:t>
      </w:r>
    </w:p>
    <w:p w:rsidR="003A4DE4" w:rsidRPr="00B11A3F" w:rsidRDefault="00BE5A4F" w:rsidP="00B11A3F">
      <w:pPr>
        <w:widowControl w:val="0"/>
        <w:autoSpaceDE w:val="0"/>
        <w:autoSpaceDN w:val="0"/>
        <w:spacing w:after="0"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 </w:t>
      </w:r>
      <w:r w:rsidR="003A4DE4" w:rsidRPr="00B11A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77908">
        <w:rPr>
          <w:rFonts w:ascii="Times New Roman" w:hAnsi="Times New Roman" w:cs="Times New Roman"/>
          <w:sz w:val="24"/>
          <w:szCs w:val="24"/>
        </w:rPr>
        <w:t xml:space="preserve">Целевая модель </w:t>
      </w:r>
      <w:r w:rsidR="003A4DE4" w:rsidRPr="00B11A3F">
        <w:rPr>
          <w:rFonts w:ascii="Times New Roman" w:hAnsi="Times New Roman" w:cs="Times New Roman"/>
          <w:sz w:val="24"/>
          <w:szCs w:val="24"/>
        </w:rPr>
        <w:t>«</w:t>
      </w:r>
      <w:r w:rsidR="003A4DE4" w:rsidRPr="00F77908">
        <w:rPr>
          <w:rFonts w:ascii="Times New Roman" w:hAnsi="Times New Roman" w:cs="Times New Roman"/>
          <w:i/>
          <w:sz w:val="24"/>
          <w:szCs w:val="24"/>
        </w:rPr>
        <w:t>Учитель-ученик</w:t>
      </w:r>
      <w:r w:rsidR="003A4DE4" w:rsidRPr="00B11A3F">
        <w:rPr>
          <w:rFonts w:ascii="Times New Roman" w:hAnsi="Times New Roman" w:cs="Times New Roman"/>
          <w:sz w:val="24"/>
          <w:szCs w:val="24"/>
        </w:rPr>
        <w:t>»</w:t>
      </w:r>
    </w:p>
    <w:p w:rsidR="003A4DE4" w:rsidRPr="00B11A3F" w:rsidRDefault="003A4DE4" w:rsidP="00B11A3F">
      <w:pPr>
        <w:widowControl w:val="0"/>
        <w:autoSpaceDE w:val="0"/>
        <w:autoSpaceDN w:val="0"/>
        <w:spacing w:after="0"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- вовлеченность обучающихся в образовательную деятельность; </w:t>
      </w:r>
    </w:p>
    <w:p w:rsidR="003A4DE4" w:rsidRPr="00B11A3F" w:rsidRDefault="003A4DE4" w:rsidP="00B11A3F">
      <w:pPr>
        <w:widowControl w:val="0"/>
        <w:autoSpaceDE w:val="0"/>
        <w:autoSpaceDN w:val="0"/>
        <w:spacing w:after="0"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lastRenderedPageBreak/>
        <w:t xml:space="preserve">- успеваемость обучающихся по основным предметам; </w:t>
      </w:r>
    </w:p>
    <w:p w:rsidR="003A4DE4" w:rsidRPr="00B11A3F" w:rsidRDefault="003A4DE4" w:rsidP="00B11A3F">
      <w:pPr>
        <w:widowControl w:val="0"/>
        <w:autoSpaceDE w:val="0"/>
        <w:autoSpaceDN w:val="0"/>
        <w:spacing w:after="0"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>- желание обучающихся посещать школу;</w:t>
      </w:r>
    </w:p>
    <w:p w:rsidR="003A4DE4" w:rsidRPr="00B11A3F" w:rsidRDefault="003A4DE4" w:rsidP="00B11A3F">
      <w:pPr>
        <w:widowControl w:val="0"/>
        <w:autoSpaceDE w:val="0"/>
        <w:autoSpaceDN w:val="0"/>
        <w:spacing w:after="0"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 - уровень личностной тревожности у обучающихся; </w:t>
      </w:r>
    </w:p>
    <w:p w:rsidR="003A4DE4" w:rsidRPr="00B11A3F" w:rsidRDefault="003A4DE4" w:rsidP="00B11A3F">
      <w:pPr>
        <w:widowControl w:val="0"/>
        <w:autoSpaceDE w:val="0"/>
        <w:autoSpaceDN w:val="0"/>
        <w:spacing w:after="0"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>- понимание собственного будущего у обучающихся;</w:t>
      </w:r>
    </w:p>
    <w:p w:rsidR="003A4DE4" w:rsidRPr="00B11A3F" w:rsidRDefault="003A4DE4" w:rsidP="00B11A3F">
      <w:pPr>
        <w:widowControl w:val="0"/>
        <w:autoSpaceDE w:val="0"/>
        <w:autoSpaceDN w:val="0"/>
        <w:spacing w:after="0"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 - эмоциональное состояние при посещении школы у обучающихся;</w:t>
      </w:r>
    </w:p>
    <w:p w:rsidR="003A4DE4" w:rsidRDefault="003A4DE4" w:rsidP="00B11A3F">
      <w:pPr>
        <w:widowControl w:val="0"/>
        <w:autoSpaceDE w:val="0"/>
        <w:autoSpaceDN w:val="0"/>
        <w:spacing w:after="0"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 - желание высокой школьной успеваемости у обучающихся.</w:t>
      </w:r>
    </w:p>
    <w:p w:rsidR="009456CA" w:rsidRDefault="009456CA" w:rsidP="00A21C8F">
      <w:pPr>
        <w:widowControl w:val="0"/>
        <w:autoSpaceDE w:val="0"/>
        <w:autoSpaceDN w:val="0"/>
        <w:spacing w:after="0" w:line="240" w:lineRule="auto"/>
        <w:ind w:left="-567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C8F" w:rsidRPr="00A21C8F" w:rsidRDefault="00A21C8F" w:rsidP="00A21C8F">
      <w:pPr>
        <w:widowControl w:val="0"/>
        <w:autoSpaceDE w:val="0"/>
        <w:autoSpaceDN w:val="0"/>
        <w:spacing w:after="0" w:line="240" w:lineRule="auto"/>
        <w:ind w:left="-567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A21C8F">
        <w:rPr>
          <w:rFonts w:ascii="Times New Roman" w:hAnsi="Times New Roman" w:cs="Times New Roman"/>
          <w:b/>
          <w:sz w:val="24"/>
          <w:szCs w:val="24"/>
        </w:rPr>
        <w:t>По формам</w:t>
      </w:r>
      <w:r w:rsidRPr="00A21C8F">
        <w:rPr>
          <w:rFonts w:ascii="Times New Roman" w:hAnsi="Times New Roman" w:cs="Times New Roman"/>
          <w:sz w:val="24"/>
          <w:szCs w:val="24"/>
        </w:rPr>
        <w:t xml:space="preserve"> наставничества в соответствии с Целевой моделью</w:t>
      </w:r>
    </w:p>
    <w:p w:rsidR="00A21C8F" w:rsidRPr="00A21C8F" w:rsidRDefault="00A21C8F" w:rsidP="00A21C8F">
      <w:pPr>
        <w:widowControl w:val="0"/>
        <w:autoSpaceDE w:val="0"/>
        <w:autoSpaceDN w:val="0"/>
        <w:spacing w:after="0" w:line="240" w:lineRule="auto"/>
        <w:ind w:left="-567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A21C8F">
        <w:rPr>
          <w:rFonts w:ascii="Times New Roman" w:hAnsi="Times New Roman" w:cs="Times New Roman"/>
          <w:sz w:val="24"/>
          <w:szCs w:val="24"/>
        </w:rPr>
        <w:t>наставничества:</w:t>
      </w:r>
    </w:p>
    <w:p w:rsidR="00A21C8F" w:rsidRDefault="00A21C8F" w:rsidP="00A21C8F">
      <w:pPr>
        <w:widowControl w:val="0"/>
        <w:autoSpaceDE w:val="0"/>
        <w:autoSpaceDN w:val="0"/>
        <w:spacing w:after="0"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21C8F">
        <w:rPr>
          <w:rFonts w:ascii="Times New Roman" w:hAnsi="Times New Roman" w:cs="Times New Roman"/>
          <w:sz w:val="24"/>
          <w:szCs w:val="24"/>
        </w:rPr>
        <w:t xml:space="preserve"> «Учитель – учитель»</w:t>
      </w:r>
    </w:p>
    <w:p w:rsidR="00A21C8F" w:rsidRPr="00B11A3F" w:rsidRDefault="00A21C8F" w:rsidP="00A21C8F">
      <w:pPr>
        <w:widowControl w:val="0"/>
        <w:autoSpaceDE w:val="0"/>
        <w:autoSpaceDN w:val="0"/>
        <w:spacing w:after="0"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A21C8F">
        <w:rPr>
          <w:rFonts w:ascii="Times New Roman" w:hAnsi="Times New Roman" w:cs="Times New Roman"/>
          <w:sz w:val="24"/>
          <w:szCs w:val="24"/>
        </w:rPr>
        <w:t>Учитель – 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A21C8F">
        <w:rPr>
          <w:rFonts w:ascii="Times New Roman" w:hAnsi="Times New Roman" w:cs="Times New Roman"/>
          <w:sz w:val="24"/>
          <w:szCs w:val="24"/>
        </w:rPr>
        <w:t>»</w:t>
      </w:r>
    </w:p>
    <w:p w:rsidR="003A4DE4" w:rsidRDefault="003A4DE4" w:rsidP="00B11A3F">
      <w:pPr>
        <w:widowControl w:val="0"/>
        <w:autoSpaceDE w:val="0"/>
        <w:autoSpaceDN w:val="0"/>
        <w:spacing w:after="0"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B957C0" w:rsidRPr="00B11A3F" w:rsidRDefault="00B957C0" w:rsidP="00B11A3F">
      <w:pPr>
        <w:widowControl w:val="0"/>
        <w:autoSpaceDE w:val="0"/>
        <w:autoSpaceDN w:val="0"/>
        <w:spacing w:after="0"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BE5A4F" w:rsidRDefault="00BE5A4F" w:rsidP="00B11A3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>В ходе мониторинга была проанализирована эффективность программы наставничества.</w:t>
      </w:r>
    </w:p>
    <w:p w:rsidR="00B957C0" w:rsidRPr="00B11A3F" w:rsidRDefault="00B957C0" w:rsidP="00B11A3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FD2" w:rsidRPr="00B14405" w:rsidRDefault="00ED0FD2" w:rsidP="00B14405">
      <w:pPr>
        <w:widowControl w:val="0"/>
        <w:autoSpaceDE w:val="0"/>
        <w:autoSpaceDN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14405">
        <w:rPr>
          <w:rFonts w:ascii="Times New Roman" w:hAnsi="Times New Roman" w:cs="Times New Roman"/>
          <w:b/>
          <w:i/>
          <w:sz w:val="24"/>
          <w:szCs w:val="24"/>
        </w:rPr>
        <w:t>По показателю 1.</w:t>
      </w:r>
    </w:p>
    <w:p w:rsidR="00BD53AF" w:rsidRPr="00B11A3F" w:rsidRDefault="00BD53AF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>Во всех образовательных организациях (школы, детские сады, организации дополнительного образования) реализуются целевые модели наставничества:</w:t>
      </w:r>
    </w:p>
    <w:p w:rsidR="00BD53AF" w:rsidRPr="00B11A3F" w:rsidRDefault="00BD53AF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>- 35 дошкольных образовательных учреждениях</w:t>
      </w:r>
    </w:p>
    <w:p w:rsidR="00BD53AF" w:rsidRPr="00B11A3F" w:rsidRDefault="00BD53AF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4B7F" w:rsidRPr="00B11A3F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общеобразовательных учреждениях</w:t>
      </w:r>
    </w:p>
    <w:p w:rsidR="00BD53AF" w:rsidRPr="00B11A3F" w:rsidRDefault="00BD53AF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>-</w:t>
      </w:r>
      <w:r w:rsidR="00DC33EC" w:rsidRPr="00B11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>1 организация дополнительного образования</w:t>
      </w:r>
    </w:p>
    <w:p w:rsidR="00BD53AF" w:rsidRPr="00B11A3F" w:rsidRDefault="006F4B7F" w:rsidP="00B11A3F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i/>
          <w:sz w:val="24"/>
          <w:szCs w:val="24"/>
        </w:rPr>
        <w:t>Итого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в 52 образовательных организациях реализуются </w:t>
      </w:r>
      <w:r w:rsidRPr="00B11A3F">
        <w:rPr>
          <w:rFonts w:ascii="Times New Roman" w:hAnsi="Times New Roman" w:cs="Times New Roman"/>
          <w:spacing w:val="-1"/>
          <w:sz w:val="24"/>
          <w:szCs w:val="24"/>
        </w:rPr>
        <w:t>целевая</w:t>
      </w:r>
      <w:r w:rsidRPr="00B11A3F">
        <w:rPr>
          <w:rFonts w:ascii="Times New Roman" w:hAnsi="Times New Roman" w:cs="Times New Roman"/>
          <w:spacing w:val="-52"/>
          <w:sz w:val="24"/>
          <w:szCs w:val="24"/>
        </w:rPr>
        <w:t xml:space="preserve">   </w:t>
      </w:r>
      <w:r w:rsidRPr="00B11A3F">
        <w:rPr>
          <w:rFonts w:ascii="Times New Roman" w:hAnsi="Times New Roman" w:cs="Times New Roman"/>
          <w:sz w:val="24"/>
          <w:szCs w:val="24"/>
        </w:rPr>
        <w:t>модел</w:t>
      </w:r>
      <w:r w:rsidRPr="00B11A3F">
        <w:rPr>
          <w:rFonts w:ascii="Times New Roman" w:hAnsi="Times New Roman" w:cs="Times New Roman"/>
          <w:spacing w:val="-2"/>
          <w:sz w:val="24"/>
          <w:szCs w:val="24"/>
        </w:rPr>
        <w:t xml:space="preserve">ь </w:t>
      </w:r>
      <w:r w:rsidRPr="00B11A3F">
        <w:rPr>
          <w:rFonts w:ascii="Times New Roman" w:hAnsi="Times New Roman" w:cs="Times New Roman"/>
          <w:sz w:val="24"/>
          <w:szCs w:val="24"/>
        </w:rPr>
        <w:t xml:space="preserve">наставничества «педагог-педагог, учитель-учитель» учителями – </w:t>
      </w:r>
      <w:proofErr w:type="spellStart"/>
      <w:r w:rsidRPr="00B11A3F">
        <w:rPr>
          <w:rFonts w:ascii="Times New Roman" w:hAnsi="Times New Roman" w:cs="Times New Roman"/>
          <w:sz w:val="24"/>
          <w:szCs w:val="24"/>
        </w:rPr>
        <w:t>стажистами</w:t>
      </w:r>
      <w:proofErr w:type="spellEnd"/>
      <w:r w:rsidRPr="00B11A3F">
        <w:rPr>
          <w:rFonts w:ascii="Times New Roman" w:hAnsi="Times New Roman" w:cs="Times New Roman"/>
          <w:sz w:val="24"/>
          <w:szCs w:val="24"/>
        </w:rPr>
        <w:t xml:space="preserve"> над молодыми педагогами до 35 лет до 3 лет стажа. </w:t>
      </w:r>
    </w:p>
    <w:p w:rsidR="0020754E" w:rsidRDefault="00D60AB9" w:rsidP="00B11A3F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>Форма наставничества "</w:t>
      </w:r>
      <w:r w:rsidRPr="00B11A3F">
        <w:rPr>
          <w:rFonts w:ascii="Times New Roman" w:hAnsi="Times New Roman" w:cs="Times New Roman"/>
          <w:i/>
          <w:sz w:val="24"/>
          <w:szCs w:val="24"/>
        </w:rPr>
        <w:t>Учитель - учитель</w:t>
      </w:r>
      <w:r w:rsidRPr="00B11A3F">
        <w:rPr>
          <w:rFonts w:ascii="Times New Roman" w:hAnsi="Times New Roman" w:cs="Times New Roman"/>
          <w:sz w:val="24"/>
          <w:szCs w:val="24"/>
        </w:rPr>
        <w:t xml:space="preserve">" </w:t>
      </w:r>
      <w:r w:rsidR="00E82C7B" w:rsidRPr="00B11A3F">
        <w:rPr>
          <w:rFonts w:ascii="Times New Roman" w:hAnsi="Times New Roman" w:cs="Times New Roman"/>
          <w:sz w:val="24"/>
          <w:szCs w:val="24"/>
        </w:rPr>
        <w:t xml:space="preserve">или «Педагог-педагог» </w:t>
      </w:r>
      <w:r w:rsidRPr="00B11A3F">
        <w:rPr>
          <w:rFonts w:ascii="Times New Roman" w:hAnsi="Times New Roman" w:cs="Times New Roman"/>
          <w:sz w:val="24"/>
          <w:szCs w:val="24"/>
        </w:rPr>
        <w:t>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9456CA" w:rsidRPr="00B11A3F" w:rsidRDefault="009456CA" w:rsidP="00B11A3F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наставничества «Учитель-ученик» </w:t>
      </w:r>
      <w:r w:rsidRPr="009456CA">
        <w:rPr>
          <w:rFonts w:ascii="Times New Roman" w:hAnsi="Times New Roman" w:cs="Times New Roman"/>
          <w:sz w:val="24"/>
          <w:szCs w:val="24"/>
        </w:rPr>
        <w:t>реализуется педагогами, которые являются наставниками над обучающимися, которые состоят на профилактических учётах.</w:t>
      </w:r>
    </w:p>
    <w:p w:rsidR="00245034" w:rsidRPr="00B11A3F" w:rsidRDefault="00245034" w:rsidP="00B11A3F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>В</w:t>
      </w:r>
      <w:r w:rsidR="00967773" w:rsidRPr="00B11A3F">
        <w:rPr>
          <w:rFonts w:ascii="Times New Roman" w:hAnsi="Times New Roman" w:cs="Times New Roman"/>
          <w:sz w:val="24"/>
          <w:szCs w:val="24"/>
        </w:rPr>
        <w:t xml:space="preserve"> МОУ№2,3,4,</w:t>
      </w:r>
      <w:r w:rsidR="00FC6329" w:rsidRPr="00B11A3F">
        <w:rPr>
          <w:rFonts w:ascii="Times New Roman" w:hAnsi="Times New Roman" w:cs="Times New Roman"/>
          <w:sz w:val="24"/>
          <w:szCs w:val="24"/>
        </w:rPr>
        <w:t>5</w:t>
      </w:r>
      <w:r w:rsidR="00967773" w:rsidRPr="00B11A3F">
        <w:rPr>
          <w:rFonts w:ascii="Times New Roman" w:hAnsi="Times New Roman" w:cs="Times New Roman"/>
          <w:sz w:val="24"/>
          <w:szCs w:val="24"/>
        </w:rPr>
        <w:t>,7,8,9,11,12,15,16,17,18,19,20</w:t>
      </w:r>
      <w:r w:rsidR="00FC6329" w:rsidRPr="00B11A3F">
        <w:rPr>
          <w:rFonts w:ascii="Times New Roman" w:hAnsi="Times New Roman" w:cs="Times New Roman"/>
          <w:sz w:val="24"/>
          <w:szCs w:val="24"/>
        </w:rPr>
        <w:t xml:space="preserve"> реализуется</w:t>
      </w:r>
      <w:r w:rsidRPr="00B11A3F">
        <w:rPr>
          <w:rFonts w:ascii="Times New Roman" w:hAnsi="Times New Roman" w:cs="Times New Roman"/>
          <w:sz w:val="24"/>
          <w:szCs w:val="24"/>
        </w:rPr>
        <w:t xml:space="preserve"> целевая модель наставничества «Учитель-ученик».</w:t>
      </w:r>
      <w:r w:rsidR="002029D5" w:rsidRPr="00B11A3F">
        <w:rPr>
          <w:rFonts w:ascii="Times New Roman" w:hAnsi="Times New Roman" w:cs="Times New Roman"/>
          <w:sz w:val="24"/>
          <w:szCs w:val="24"/>
        </w:rPr>
        <w:t xml:space="preserve"> </w:t>
      </w:r>
      <w:r w:rsidR="009456CA">
        <w:rPr>
          <w:rFonts w:ascii="Times New Roman" w:hAnsi="Times New Roman" w:cs="Times New Roman"/>
          <w:sz w:val="24"/>
          <w:szCs w:val="24"/>
        </w:rPr>
        <w:t xml:space="preserve"> </w:t>
      </w:r>
      <w:r w:rsidR="002029D5" w:rsidRPr="00B11A3F">
        <w:rPr>
          <w:rFonts w:ascii="Times New Roman" w:hAnsi="Times New Roman" w:cs="Times New Roman"/>
          <w:sz w:val="24"/>
          <w:szCs w:val="24"/>
        </w:rPr>
        <w:t xml:space="preserve"> Всего на профилактических учётах </w:t>
      </w:r>
      <w:r w:rsidR="00D960BD">
        <w:rPr>
          <w:rFonts w:ascii="Times New Roman" w:hAnsi="Times New Roman" w:cs="Times New Roman"/>
          <w:sz w:val="24"/>
          <w:szCs w:val="24"/>
        </w:rPr>
        <w:t xml:space="preserve">разных уровней </w:t>
      </w:r>
      <w:r w:rsidR="00C75369" w:rsidRPr="00D960BD">
        <w:rPr>
          <w:rFonts w:ascii="Times New Roman" w:hAnsi="Times New Roman" w:cs="Times New Roman"/>
          <w:sz w:val="24"/>
          <w:szCs w:val="24"/>
        </w:rPr>
        <w:t xml:space="preserve">состоят </w:t>
      </w:r>
      <w:r w:rsidR="00D960BD" w:rsidRPr="00D960BD">
        <w:rPr>
          <w:rFonts w:ascii="Times New Roman" w:hAnsi="Times New Roman" w:cs="Times New Roman"/>
          <w:sz w:val="24"/>
          <w:szCs w:val="24"/>
        </w:rPr>
        <w:t xml:space="preserve">167 </w:t>
      </w:r>
      <w:r w:rsidR="00C75369" w:rsidRPr="00B11A3F">
        <w:rPr>
          <w:rFonts w:ascii="Times New Roman" w:hAnsi="Times New Roman" w:cs="Times New Roman"/>
          <w:sz w:val="24"/>
          <w:szCs w:val="24"/>
        </w:rPr>
        <w:t xml:space="preserve">обучающихся, у 130 из них имеются </w:t>
      </w:r>
      <w:r w:rsidR="00D960BD" w:rsidRPr="00B11A3F">
        <w:rPr>
          <w:rFonts w:ascii="Times New Roman" w:hAnsi="Times New Roman" w:cs="Times New Roman"/>
          <w:sz w:val="24"/>
          <w:szCs w:val="24"/>
        </w:rPr>
        <w:t>по наставнику</w:t>
      </w:r>
      <w:r w:rsidR="00C75369" w:rsidRPr="00B11A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2489" w:rsidRPr="00B11A3F" w:rsidRDefault="00D60AB9" w:rsidP="00B11A3F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 Форма наставничества «</w:t>
      </w:r>
      <w:r w:rsidRPr="00B11A3F">
        <w:rPr>
          <w:rFonts w:ascii="Times New Roman" w:hAnsi="Times New Roman" w:cs="Times New Roman"/>
          <w:i/>
          <w:sz w:val="24"/>
          <w:szCs w:val="24"/>
        </w:rPr>
        <w:t>Учитель-ученик</w:t>
      </w:r>
      <w:r w:rsidRPr="00B11A3F">
        <w:rPr>
          <w:rFonts w:ascii="Times New Roman" w:hAnsi="Times New Roman" w:cs="Times New Roman"/>
          <w:sz w:val="24"/>
          <w:szCs w:val="24"/>
        </w:rPr>
        <w:t xml:space="preserve">» предполагает успешное формирование у </w:t>
      </w:r>
      <w:r w:rsidR="00FC6329" w:rsidRPr="00B11A3F">
        <w:rPr>
          <w:rFonts w:ascii="Times New Roman" w:hAnsi="Times New Roman" w:cs="Times New Roman"/>
          <w:sz w:val="24"/>
          <w:szCs w:val="24"/>
        </w:rPr>
        <w:t xml:space="preserve">учащихся, состоящих на профилактических учётах </w:t>
      </w:r>
      <w:r w:rsidRPr="00B11A3F">
        <w:rPr>
          <w:rFonts w:ascii="Times New Roman" w:hAnsi="Times New Roman" w:cs="Times New Roman"/>
          <w:sz w:val="24"/>
          <w:szCs w:val="24"/>
        </w:rPr>
        <w:t>осознанного подхода к реализации личностного потенциала, рост числа заинтересованной в развитии собственных тал</w:t>
      </w:r>
      <w:r w:rsidR="0020754E" w:rsidRPr="00B11A3F">
        <w:rPr>
          <w:rFonts w:ascii="Times New Roman" w:hAnsi="Times New Roman" w:cs="Times New Roman"/>
          <w:sz w:val="24"/>
          <w:szCs w:val="24"/>
        </w:rPr>
        <w:t>антов и навыков</w:t>
      </w:r>
      <w:r w:rsidR="00FC6329" w:rsidRPr="00B11A3F">
        <w:rPr>
          <w:rFonts w:ascii="Times New Roman" w:hAnsi="Times New Roman" w:cs="Times New Roman"/>
          <w:sz w:val="24"/>
          <w:szCs w:val="24"/>
        </w:rPr>
        <w:t>.</w:t>
      </w:r>
      <w:r w:rsidR="00245034" w:rsidRPr="00B11A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F34" w:rsidRPr="00B11A3F" w:rsidRDefault="002B5F34" w:rsidP="00B11A3F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 xml:space="preserve">Во всех образовательных организациях города имеются информационные справки по итогам внутреннего мониторинга реализации наставничества за предыдущий </w:t>
      </w:r>
      <w:r w:rsidR="00EA65C5" w:rsidRPr="00B11A3F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586C73" w:rsidRPr="00B11A3F">
        <w:rPr>
          <w:rFonts w:ascii="Times New Roman" w:hAnsi="Times New Roman" w:cs="Times New Roman"/>
          <w:sz w:val="24"/>
          <w:szCs w:val="24"/>
        </w:rPr>
        <w:t>год и по состоянию на этот год</w:t>
      </w:r>
      <w:r w:rsidR="009456CA">
        <w:rPr>
          <w:rFonts w:ascii="Times New Roman" w:hAnsi="Times New Roman" w:cs="Times New Roman"/>
          <w:sz w:val="24"/>
          <w:szCs w:val="24"/>
        </w:rPr>
        <w:t xml:space="preserve"> размещены на официальных сайтах школ в разделе «</w:t>
      </w:r>
      <w:r w:rsidR="009456CA" w:rsidRPr="009456CA">
        <w:rPr>
          <w:rFonts w:ascii="Times New Roman" w:hAnsi="Times New Roman" w:cs="Times New Roman"/>
          <w:i/>
          <w:sz w:val="24"/>
          <w:szCs w:val="24"/>
        </w:rPr>
        <w:t>Школьная методическая служба</w:t>
      </w:r>
      <w:r w:rsidR="009456CA">
        <w:rPr>
          <w:rFonts w:ascii="Times New Roman" w:hAnsi="Times New Roman" w:cs="Times New Roman"/>
          <w:sz w:val="24"/>
          <w:szCs w:val="24"/>
        </w:rPr>
        <w:t>» в подразделе «</w:t>
      </w:r>
      <w:r w:rsidR="009456CA" w:rsidRPr="009456CA">
        <w:rPr>
          <w:rFonts w:ascii="Times New Roman" w:hAnsi="Times New Roman" w:cs="Times New Roman"/>
          <w:i/>
          <w:sz w:val="24"/>
          <w:szCs w:val="24"/>
        </w:rPr>
        <w:t>Наставничество</w:t>
      </w:r>
      <w:r w:rsidR="009456CA">
        <w:rPr>
          <w:rFonts w:ascii="Times New Roman" w:hAnsi="Times New Roman" w:cs="Times New Roman"/>
          <w:sz w:val="24"/>
          <w:szCs w:val="24"/>
        </w:rPr>
        <w:t>»</w:t>
      </w:r>
      <w:r w:rsidR="00586C73" w:rsidRPr="00B11A3F">
        <w:rPr>
          <w:rFonts w:ascii="Times New Roman" w:hAnsi="Times New Roman" w:cs="Times New Roman"/>
          <w:sz w:val="24"/>
          <w:szCs w:val="24"/>
        </w:rPr>
        <w:t>.</w:t>
      </w:r>
    </w:p>
    <w:p w:rsidR="00086C6C" w:rsidRPr="00B11A3F" w:rsidRDefault="00086C6C" w:rsidP="00B11A3F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7606" w:rsidRPr="00B11A3F" w:rsidRDefault="0020754E" w:rsidP="00B11A3F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sz w:val="24"/>
          <w:szCs w:val="24"/>
        </w:rPr>
        <w:t>2024-2025</w:t>
      </w:r>
      <w:r w:rsidR="00D60AB9" w:rsidRPr="00B11A3F">
        <w:rPr>
          <w:rFonts w:ascii="Times New Roman" w:hAnsi="Times New Roman" w:cs="Times New Roman"/>
          <w:sz w:val="24"/>
          <w:szCs w:val="24"/>
        </w:rPr>
        <w:t xml:space="preserve"> учебном году по форме нас</w:t>
      </w:r>
      <w:r w:rsidR="00C63CB6" w:rsidRPr="00B11A3F">
        <w:rPr>
          <w:rFonts w:ascii="Times New Roman" w:hAnsi="Times New Roman" w:cs="Times New Roman"/>
          <w:sz w:val="24"/>
          <w:szCs w:val="24"/>
        </w:rPr>
        <w:t>тавничества «</w:t>
      </w:r>
      <w:r w:rsidR="00C63CB6" w:rsidRPr="00B11A3F">
        <w:rPr>
          <w:rFonts w:ascii="Times New Roman" w:hAnsi="Times New Roman" w:cs="Times New Roman"/>
          <w:i/>
          <w:sz w:val="24"/>
          <w:szCs w:val="24"/>
        </w:rPr>
        <w:t>учитель –</w:t>
      </w:r>
      <w:r w:rsidR="002B5F34" w:rsidRPr="00B11A3F">
        <w:rPr>
          <w:rFonts w:ascii="Times New Roman" w:hAnsi="Times New Roman" w:cs="Times New Roman"/>
          <w:i/>
          <w:sz w:val="24"/>
          <w:szCs w:val="24"/>
        </w:rPr>
        <w:t>учитель</w:t>
      </w:r>
      <w:r w:rsidR="002B5F34" w:rsidRPr="00B11A3F">
        <w:rPr>
          <w:rFonts w:ascii="Times New Roman" w:hAnsi="Times New Roman" w:cs="Times New Roman"/>
          <w:sz w:val="24"/>
          <w:szCs w:val="24"/>
        </w:rPr>
        <w:t>» работают в паре со своими молодыми коллегами</w:t>
      </w:r>
      <w:r w:rsidR="00087606" w:rsidRPr="00B11A3F">
        <w:rPr>
          <w:rFonts w:ascii="Times New Roman" w:hAnsi="Times New Roman" w:cs="Times New Roman"/>
          <w:sz w:val="24"/>
          <w:szCs w:val="24"/>
        </w:rPr>
        <w:t>:</w:t>
      </w:r>
    </w:p>
    <w:p w:rsidR="00D60AB9" w:rsidRPr="00B11A3F" w:rsidRDefault="00D74444" w:rsidP="00B11A3F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087606" w:rsidRPr="00B11A3F">
        <w:rPr>
          <w:rFonts w:ascii="Times New Roman" w:hAnsi="Times New Roman" w:cs="Times New Roman"/>
          <w:b/>
          <w:sz w:val="24"/>
          <w:szCs w:val="24"/>
        </w:rPr>
        <w:t>МОУ –</w:t>
      </w:r>
      <w:r w:rsidR="00586C73" w:rsidRPr="00B11A3F">
        <w:rPr>
          <w:rFonts w:ascii="Times New Roman" w:hAnsi="Times New Roman" w:cs="Times New Roman"/>
          <w:sz w:val="24"/>
          <w:szCs w:val="24"/>
        </w:rPr>
        <w:t xml:space="preserve"> 78</w:t>
      </w:r>
      <w:r w:rsidR="002B5F34" w:rsidRPr="00B11A3F">
        <w:rPr>
          <w:rFonts w:ascii="Times New Roman" w:hAnsi="Times New Roman" w:cs="Times New Roman"/>
          <w:sz w:val="24"/>
          <w:szCs w:val="24"/>
        </w:rPr>
        <w:t xml:space="preserve"> наставников. Всего молодых педагогов, имеющих наставников </w:t>
      </w:r>
      <w:r w:rsidR="00A34793" w:rsidRPr="00B11A3F">
        <w:rPr>
          <w:rFonts w:ascii="Times New Roman" w:hAnsi="Times New Roman" w:cs="Times New Roman"/>
          <w:sz w:val="24"/>
          <w:szCs w:val="24"/>
        </w:rPr>
        <w:t>–</w:t>
      </w:r>
      <w:r w:rsidR="002B5F34" w:rsidRPr="00B11A3F">
        <w:rPr>
          <w:rFonts w:ascii="Times New Roman" w:hAnsi="Times New Roman" w:cs="Times New Roman"/>
          <w:sz w:val="24"/>
          <w:szCs w:val="24"/>
        </w:rPr>
        <w:t xml:space="preserve"> </w:t>
      </w:r>
      <w:r w:rsidR="00A34793" w:rsidRPr="00B11A3F">
        <w:rPr>
          <w:rFonts w:ascii="Times New Roman" w:hAnsi="Times New Roman" w:cs="Times New Roman"/>
          <w:sz w:val="24"/>
          <w:szCs w:val="24"/>
        </w:rPr>
        <w:t>194 педагогов (</w:t>
      </w:r>
      <w:r w:rsidR="00D33845" w:rsidRPr="00B11A3F">
        <w:rPr>
          <w:rFonts w:ascii="Times New Roman" w:hAnsi="Times New Roman" w:cs="Times New Roman"/>
          <w:sz w:val="24"/>
          <w:szCs w:val="24"/>
        </w:rPr>
        <w:t>10%</w:t>
      </w:r>
      <w:r w:rsidR="00A34793" w:rsidRPr="00B11A3F">
        <w:rPr>
          <w:rFonts w:ascii="Times New Roman" w:hAnsi="Times New Roman" w:cs="Times New Roman"/>
          <w:sz w:val="24"/>
          <w:szCs w:val="24"/>
        </w:rPr>
        <w:t>)</w:t>
      </w:r>
      <w:r w:rsidR="00EA65C5" w:rsidRPr="00B11A3F">
        <w:rPr>
          <w:rFonts w:ascii="Times New Roman" w:hAnsi="Times New Roman" w:cs="Times New Roman"/>
          <w:sz w:val="24"/>
          <w:szCs w:val="24"/>
        </w:rPr>
        <w:t xml:space="preserve"> от общего кол</w:t>
      </w:r>
      <w:r w:rsidR="00087606" w:rsidRPr="00B11A3F">
        <w:rPr>
          <w:rFonts w:ascii="Times New Roman" w:hAnsi="Times New Roman" w:cs="Times New Roman"/>
          <w:sz w:val="24"/>
          <w:szCs w:val="24"/>
        </w:rPr>
        <w:t>ичества педагогов, 100%</w:t>
      </w:r>
      <w:r w:rsidR="00586C73" w:rsidRPr="00B11A3F">
        <w:rPr>
          <w:rFonts w:ascii="Times New Roman" w:hAnsi="Times New Roman" w:cs="Times New Roman"/>
          <w:sz w:val="24"/>
          <w:szCs w:val="24"/>
        </w:rPr>
        <w:t xml:space="preserve"> охват</w:t>
      </w:r>
      <w:r w:rsidR="00087606" w:rsidRPr="00B11A3F">
        <w:rPr>
          <w:rFonts w:ascii="Times New Roman" w:hAnsi="Times New Roman" w:cs="Times New Roman"/>
          <w:sz w:val="24"/>
          <w:szCs w:val="24"/>
        </w:rPr>
        <w:t>;</w:t>
      </w:r>
    </w:p>
    <w:p w:rsidR="00087606" w:rsidRPr="00B11A3F" w:rsidRDefault="00D74444" w:rsidP="00B11A3F">
      <w:pPr>
        <w:ind w:left="-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="00087606" w:rsidRPr="00B11A3F">
        <w:rPr>
          <w:rFonts w:ascii="Times New Roman" w:hAnsi="Times New Roman" w:cs="Times New Roman"/>
          <w:b/>
          <w:sz w:val="24"/>
          <w:szCs w:val="24"/>
        </w:rPr>
        <w:t xml:space="preserve">ДОУ – </w:t>
      </w:r>
      <w:r w:rsidR="00E21A89" w:rsidRPr="00B11A3F">
        <w:rPr>
          <w:rFonts w:ascii="Times New Roman" w:hAnsi="Times New Roman" w:cs="Times New Roman"/>
          <w:sz w:val="24"/>
          <w:szCs w:val="24"/>
        </w:rPr>
        <w:t>52 наставника. Всего молодых педагогов, имеющих наставников –59 педагогов (6,9%) от общего количества педагогов, 22% охват;</w:t>
      </w:r>
    </w:p>
    <w:p w:rsidR="00D74444" w:rsidRPr="00B11A3F" w:rsidRDefault="00D74444" w:rsidP="00D74444">
      <w:pPr>
        <w:ind w:left="-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087606" w:rsidRPr="00B11A3F">
        <w:rPr>
          <w:rFonts w:ascii="Times New Roman" w:hAnsi="Times New Roman" w:cs="Times New Roman"/>
          <w:b/>
          <w:sz w:val="24"/>
          <w:szCs w:val="24"/>
        </w:rPr>
        <w:t xml:space="preserve">ЦДО </w:t>
      </w:r>
      <w:r w:rsidR="00087606" w:rsidRPr="00B11A3F">
        <w:rPr>
          <w:rFonts w:ascii="Times New Roman" w:hAnsi="Times New Roman" w:cs="Times New Roman"/>
          <w:sz w:val="24"/>
          <w:szCs w:val="24"/>
        </w:rPr>
        <w:t>-1 наставник над 1 наставляемым</w:t>
      </w:r>
      <w:r>
        <w:rPr>
          <w:rFonts w:ascii="Times New Roman" w:hAnsi="Times New Roman" w:cs="Times New Roman"/>
          <w:sz w:val="24"/>
          <w:szCs w:val="24"/>
        </w:rPr>
        <w:t xml:space="preserve"> (2,3%)</w:t>
      </w:r>
      <w:r w:rsidRPr="00D74444">
        <w:rPr>
          <w:rFonts w:ascii="Times New Roman" w:hAnsi="Times New Roman" w:cs="Times New Roman"/>
          <w:sz w:val="24"/>
          <w:szCs w:val="24"/>
        </w:rPr>
        <w:t xml:space="preserve"> </w:t>
      </w:r>
      <w:r w:rsidRPr="00B11A3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общего количества педагогов, 100</w:t>
      </w:r>
      <w:r w:rsidRPr="00B11A3F">
        <w:rPr>
          <w:rFonts w:ascii="Times New Roman" w:hAnsi="Times New Roman" w:cs="Times New Roman"/>
          <w:sz w:val="24"/>
          <w:szCs w:val="24"/>
        </w:rPr>
        <w:t>% охват;</w:t>
      </w:r>
    </w:p>
    <w:p w:rsidR="00B033F4" w:rsidRPr="00B14405" w:rsidRDefault="00B033F4" w:rsidP="00B14405">
      <w:pPr>
        <w:ind w:left="-709"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405">
        <w:rPr>
          <w:rFonts w:ascii="Times New Roman" w:eastAsia="Times New Roman" w:hAnsi="Times New Roman" w:cs="Times New Roman"/>
          <w:b/>
          <w:i/>
          <w:sz w:val="24"/>
          <w:szCs w:val="24"/>
        </w:rPr>
        <w:t>По показателю 2.</w:t>
      </w:r>
    </w:p>
    <w:p w:rsidR="00B033F4" w:rsidRPr="00B11A3F" w:rsidRDefault="00B033F4" w:rsidP="00B11A3F">
      <w:pPr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>Во всех 16 общеобразовательных учреждениях</w:t>
      </w:r>
      <w:r w:rsidR="00086C6C" w:rsidRPr="00B11A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5E9E" w:rsidRPr="00B11A3F">
        <w:rPr>
          <w:rFonts w:ascii="Times New Roman" w:eastAsia="Times New Roman" w:hAnsi="Times New Roman" w:cs="Times New Roman"/>
          <w:sz w:val="24"/>
          <w:szCs w:val="24"/>
        </w:rPr>
        <w:t xml:space="preserve"> 35 дошкольных учреждениях и в </w:t>
      </w:r>
      <w:r w:rsidR="00AE46B5" w:rsidRPr="00B11A3F">
        <w:rPr>
          <w:rFonts w:ascii="Times New Roman" w:eastAsia="Times New Roman" w:hAnsi="Times New Roman" w:cs="Times New Roman"/>
          <w:sz w:val="24"/>
          <w:szCs w:val="24"/>
        </w:rPr>
        <w:t>1 организации дополнительного образования</w:t>
      </w:r>
      <w:r w:rsidR="00086C6C" w:rsidRPr="00B11A3F">
        <w:rPr>
          <w:rFonts w:ascii="Times New Roman" w:eastAsia="Times New Roman" w:hAnsi="Times New Roman" w:cs="Times New Roman"/>
          <w:sz w:val="24"/>
          <w:szCs w:val="24"/>
        </w:rPr>
        <w:t xml:space="preserve"> имеются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033F4" w:rsidRPr="00B11A3F" w:rsidRDefault="00B033F4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>- наличие распорядительного акта о реализации ц</w:t>
      </w:r>
      <w:r w:rsidR="006772A4" w:rsidRPr="00B11A3F">
        <w:rPr>
          <w:rFonts w:ascii="Times New Roman" w:eastAsia="Times New Roman" w:hAnsi="Times New Roman" w:cs="Times New Roman"/>
          <w:sz w:val="24"/>
          <w:szCs w:val="24"/>
        </w:rPr>
        <w:t>елевой модели наставничества ОО;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33F4" w:rsidRPr="00B11A3F" w:rsidRDefault="00B033F4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5785F" w:rsidRPr="00B11A3F">
        <w:rPr>
          <w:rFonts w:ascii="Times New Roman" w:eastAsia="Times New Roman" w:hAnsi="Times New Roman" w:cs="Times New Roman"/>
          <w:sz w:val="24"/>
          <w:szCs w:val="24"/>
        </w:rPr>
        <w:t xml:space="preserve">наличие 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5785F" w:rsidRPr="00B11A3F">
        <w:rPr>
          <w:rFonts w:ascii="Times New Roman" w:eastAsia="Times New Roman" w:hAnsi="Times New Roman" w:cs="Times New Roman"/>
          <w:sz w:val="24"/>
          <w:szCs w:val="24"/>
        </w:rPr>
        <w:t>оложений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о системе наставничества обучающихся;</w:t>
      </w:r>
    </w:p>
    <w:p w:rsidR="006772A4" w:rsidRPr="00B11A3F" w:rsidRDefault="00B033F4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5785F" w:rsidRPr="00B11A3F">
        <w:rPr>
          <w:rFonts w:ascii="Times New Roman" w:eastAsia="Times New Roman" w:hAnsi="Times New Roman" w:cs="Times New Roman"/>
          <w:sz w:val="24"/>
          <w:szCs w:val="24"/>
        </w:rPr>
        <w:t>наличие положений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о системе наставничества </w:t>
      </w:r>
      <w:r w:rsidR="006772A4" w:rsidRPr="00B11A3F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работников;</w:t>
      </w:r>
    </w:p>
    <w:p w:rsidR="00B033F4" w:rsidRPr="00B11A3F" w:rsidRDefault="006772A4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5785F" w:rsidRPr="00B11A3F">
        <w:rPr>
          <w:rFonts w:ascii="Times New Roman" w:eastAsia="Times New Roman" w:hAnsi="Times New Roman" w:cs="Times New Roman"/>
          <w:sz w:val="24"/>
          <w:szCs w:val="24"/>
        </w:rPr>
        <w:t>наличие Дорожных карт</w:t>
      </w:r>
      <w:r w:rsidR="00B033F4" w:rsidRPr="00B11A3F">
        <w:rPr>
          <w:rFonts w:ascii="Times New Roman" w:eastAsia="Times New Roman" w:hAnsi="Times New Roman" w:cs="Times New Roman"/>
          <w:sz w:val="24"/>
          <w:szCs w:val="24"/>
        </w:rPr>
        <w:t xml:space="preserve"> в ОО</w:t>
      </w:r>
      <w:r w:rsidR="003F64C3" w:rsidRPr="00B11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785F" w:rsidRPr="00B11A3F" w:rsidRDefault="0005785F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033F4" w:rsidRPr="00B14405" w:rsidRDefault="00422099" w:rsidP="00B14405">
      <w:pPr>
        <w:spacing w:after="0"/>
        <w:ind w:left="-709"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40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показателю </w:t>
      </w:r>
      <w:r w:rsidR="0013305B" w:rsidRPr="00B14405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B1440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B033F4" w:rsidRPr="00B11A3F" w:rsidRDefault="00F75E9E" w:rsidP="00B11A3F">
      <w:pPr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>Лучшие практики по Наставничеству, размещены:</w:t>
      </w:r>
    </w:p>
    <w:p w:rsidR="003C4863" w:rsidRPr="00B11A3F" w:rsidRDefault="00F75E9E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1A3F">
        <w:rPr>
          <w:rFonts w:ascii="Times New Roman" w:eastAsia="Times New Roman" w:hAnsi="Times New Roman" w:cs="Times New Roman"/>
          <w:b/>
          <w:sz w:val="24"/>
          <w:szCs w:val="24"/>
        </w:rPr>
        <w:t>по МОУ: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C37">
        <w:rPr>
          <w:rFonts w:ascii="Times New Roman" w:eastAsia="Times New Roman" w:hAnsi="Times New Roman" w:cs="Times New Roman"/>
          <w:sz w:val="24"/>
          <w:szCs w:val="24"/>
        </w:rPr>
        <w:t>6 лучших наставнических практик:</w:t>
      </w:r>
    </w:p>
    <w:p w:rsidR="00CE675D" w:rsidRPr="00B11A3F" w:rsidRDefault="00F75E9E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B11A3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 СОШ №</w:t>
      </w:r>
      <w:r w:rsidR="00CE675D" w:rsidRPr="00B11A3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8:</w:t>
      </w:r>
    </w:p>
    <w:p w:rsidR="00F75E9E" w:rsidRPr="00B11A3F" w:rsidRDefault="00CE675D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11A3F">
        <w:rPr>
          <w:rFonts w:ascii="Times New Roman" w:eastAsia="Times New Roman" w:hAnsi="Times New Roman" w:cs="Times New Roman"/>
          <w:sz w:val="24"/>
          <w:szCs w:val="24"/>
        </w:rPr>
        <w:t>Кужугет</w:t>
      </w:r>
      <w:proofErr w:type="spellEnd"/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A3F">
        <w:rPr>
          <w:rFonts w:ascii="Times New Roman" w:eastAsia="Times New Roman" w:hAnsi="Times New Roman" w:cs="Times New Roman"/>
          <w:sz w:val="24"/>
          <w:szCs w:val="24"/>
        </w:rPr>
        <w:t>Айлана</w:t>
      </w:r>
      <w:proofErr w:type="spellEnd"/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Орлан-</w:t>
      </w:r>
      <w:proofErr w:type="spellStart"/>
      <w:r w:rsidRPr="00B11A3F">
        <w:rPr>
          <w:rFonts w:ascii="Times New Roman" w:eastAsia="Times New Roman" w:hAnsi="Times New Roman" w:cs="Times New Roman"/>
          <w:sz w:val="24"/>
          <w:szCs w:val="24"/>
        </w:rPr>
        <w:t>ооловна</w:t>
      </w:r>
      <w:proofErr w:type="spellEnd"/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удостоена памятной медалью за «За активную наставническую деятельность»;</w:t>
      </w:r>
    </w:p>
    <w:p w:rsidR="00CE675D" w:rsidRPr="00B11A3F" w:rsidRDefault="00CE675D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11A3F">
        <w:rPr>
          <w:rFonts w:ascii="Times New Roman" w:eastAsia="Times New Roman" w:hAnsi="Times New Roman" w:cs="Times New Roman"/>
          <w:sz w:val="24"/>
          <w:szCs w:val="24"/>
        </w:rPr>
        <w:t>Ламажай</w:t>
      </w:r>
      <w:proofErr w:type="spellEnd"/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Надежда </w:t>
      </w:r>
      <w:proofErr w:type="spellStart"/>
      <w:r w:rsidRPr="00B11A3F">
        <w:rPr>
          <w:rFonts w:ascii="Times New Roman" w:eastAsia="Times New Roman" w:hAnsi="Times New Roman" w:cs="Times New Roman"/>
          <w:sz w:val="24"/>
          <w:szCs w:val="24"/>
        </w:rPr>
        <w:t>Дадар-ооловна</w:t>
      </w:r>
      <w:proofErr w:type="spellEnd"/>
      <w:r w:rsidRPr="00B11A3F">
        <w:rPr>
          <w:rFonts w:ascii="Times New Roman" w:eastAsia="Times New Roman" w:hAnsi="Times New Roman" w:cs="Times New Roman"/>
          <w:sz w:val="24"/>
          <w:szCs w:val="24"/>
        </w:rPr>
        <w:t>, занявшая 2 место в муниципальном конкурсе «Лучший общественный наставник города Кызыла-2024»;</w:t>
      </w:r>
    </w:p>
    <w:p w:rsidR="00CE675D" w:rsidRPr="00B11A3F" w:rsidRDefault="00CE675D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3C4863" w:rsidRPr="00B11A3F">
        <w:rPr>
          <w:rFonts w:ascii="Times New Roman" w:eastAsia="Times New Roman" w:hAnsi="Times New Roman" w:cs="Times New Roman"/>
          <w:sz w:val="24"/>
          <w:szCs w:val="24"/>
        </w:rPr>
        <w:t>Тулуш</w:t>
      </w:r>
      <w:proofErr w:type="spellEnd"/>
      <w:r w:rsidR="003C4863" w:rsidRPr="00B11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4863" w:rsidRPr="00B11A3F">
        <w:rPr>
          <w:rFonts w:ascii="Times New Roman" w:eastAsia="Times New Roman" w:hAnsi="Times New Roman" w:cs="Times New Roman"/>
          <w:sz w:val="24"/>
          <w:szCs w:val="24"/>
        </w:rPr>
        <w:t>Мерген</w:t>
      </w:r>
      <w:proofErr w:type="spellEnd"/>
      <w:r w:rsidR="003C4863" w:rsidRPr="00B11A3F">
        <w:rPr>
          <w:rFonts w:ascii="Times New Roman" w:eastAsia="Times New Roman" w:hAnsi="Times New Roman" w:cs="Times New Roman"/>
          <w:sz w:val="24"/>
          <w:szCs w:val="24"/>
        </w:rPr>
        <w:t xml:space="preserve"> Алексеевич, п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>обедитель муниципального конкурса «Лучший наставник-2024»;</w:t>
      </w:r>
    </w:p>
    <w:p w:rsidR="00CE675D" w:rsidRPr="00B11A3F" w:rsidRDefault="00CE675D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1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3F">
        <w:rPr>
          <w:rFonts w:ascii="Times New Roman" w:eastAsia="Times New Roman" w:hAnsi="Times New Roman" w:cs="Times New Roman"/>
          <w:sz w:val="24"/>
          <w:szCs w:val="24"/>
        </w:rPr>
        <w:t>Кужугет</w:t>
      </w:r>
      <w:proofErr w:type="spellEnd"/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A3F">
        <w:rPr>
          <w:rFonts w:ascii="Times New Roman" w:eastAsia="Times New Roman" w:hAnsi="Times New Roman" w:cs="Times New Roman"/>
          <w:sz w:val="24"/>
          <w:szCs w:val="24"/>
        </w:rPr>
        <w:t>Чодураа</w:t>
      </w:r>
      <w:proofErr w:type="spellEnd"/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Бадан-</w:t>
      </w:r>
      <w:proofErr w:type="spellStart"/>
      <w:r w:rsidRPr="00B11A3F">
        <w:rPr>
          <w:rFonts w:ascii="Times New Roman" w:eastAsia="Times New Roman" w:hAnsi="Times New Roman" w:cs="Times New Roman"/>
          <w:sz w:val="24"/>
          <w:szCs w:val="24"/>
        </w:rPr>
        <w:t>ооловна</w:t>
      </w:r>
      <w:proofErr w:type="spellEnd"/>
      <w:r w:rsidRPr="00B11A3F">
        <w:rPr>
          <w:rFonts w:ascii="Times New Roman" w:eastAsia="Times New Roman" w:hAnsi="Times New Roman" w:cs="Times New Roman"/>
          <w:sz w:val="24"/>
          <w:szCs w:val="24"/>
        </w:rPr>
        <w:t>, победитель республиканского конкурса «Лучший наставник Республики Тыва-2023», финалист Всероссийского конкурса «Лучшие практики наставничества».</w:t>
      </w:r>
    </w:p>
    <w:p w:rsidR="003C4863" w:rsidRPr="00B11A3F" w:rsidRDefault="003C4863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B11A3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 СОШ №18:</w:t>
      </w:r>
    </w:p>
    <w:p w:rsidR="003C4863" w:rsidRPr="00B11A3F" w:rsidRDefault="003C4863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11A3F">
        <w:rPr>
          <w:rFonts w:ascii="Times New Roman" w:eastAsia="Times New Roman" w:hAnsi="Times New Roman" w:cs="Times New Roman"/>
          <w:sz w:val="24"/>
          <w:szCs w:val="24"/>
        </w:rPr>
        <w:t>Хертек</w:t>
      </w:r>
      <w:proofErr w:type="spellEnd"/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Ай-</w:t>
      </w:r>
      <w:proofErr w:type="spellStart"/>
      <w:r w:rsidRPr="00B11A3F">
        <w:rPr>
          <w:rFonts w:ascii="Times New Roman" w:eastAsia="Times New Roman" w:hAnsi="Times New Roman" w:cs="Times New Roman"/>
          <w:sz w:val="24"/>
          <w:szCs w:val="24"/>
        </w:rPr>
        <w:t>Херел</w:t>
      </w:r>
      <w:proofErr w:type="spellEnd"/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Александрович, </w:t>
      </w:r>
      <w:r w:rsidR="00541D98" w:rsidRPr="00B11A3F">
        <w:rPr>
          <w:rFonts w:ascii="Times New Roman" w:eastAsia="Times New Roman" w:hAnsi="Times New Roman" w:cs="Times New Roman"/>
          <w:sz w:val="24"/>
          <w:szCs w:val="24"/>
        </w:rPr>
        <w:t>победитель «Лучший общественный наставник города Кызыла-2022»</w:t>
      </w:r>
    </w:p>
    <w:p w:rsidR="00CE675D" w:rsidRPr="00B11A3F" w:rsidRDefault="003C4863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B11A3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 Гимназии №9:</w:t>
      </w:r>
    </w:p>
    <w:p w:rsidR="003C4863" w:rsidRPr="00B11A3F" w:rsidRDefault="003C4863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B11A3F">
        <w:rPr>
          <w:rFonts w:ascii="Times New Roman" w:eastAsia="Times New Roman" w:hAnsi="Times New Roman" w:cs="Times New Roman"/>
          <w:sz w:val="24"/>
          <w:szCs w:val="24"/>
        </w:rPr>
        <w:t>Делег</w:t>
      </w:r>
      <w:proofErr w:type="spellEnd"/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Денис </w:t>
      </w:r>
      <w:proofErr w:type="spellStart"/>
      <w:r w:rsidRPr="00B11A3F">
        <w:rPr>
          <w:rFonts w:ascii="Times New Roman" w:eastAsia="Times New Roman" w:hAnsi="Times New Roman" w:cs="Times New Roman"/>
          <w:sz w:val="24"/>
          <w:szCs w:val="24"/>
        </w:rPr>
        <w:t>Геральдович</w:t>
      </w:r>
      <w:proofErr w:type="spellEnd"/>
      <w:r w:rsidRPr="00B11A3F">
        <w:rPr>
          <w:rFonts w:ascii="Times New Roman" w:eastAsia="Times New Roman" w:hAnsi="Times New Roman" w:cs="Times New Roman"/>
          <w:sz w:val="24"/>
          <w:szCs w:val="24"/>
        </w:rPr>
        <w:t>, победитель «Лучший общественны</w:t>
      </w:r>
      <w:r w:rsidR="00AA303C" w:rsidRPr="00B11A3F">
        <w:rPr>
          <w:rFonts w:ascii="Times New Roman" w:eastAsia="Times New Roman" w:hAnsi="Times New Roman" w:cs="Times New Roman"/>
          <w:sz w:val="24"/>
          <w:szCs w:val="24"/>
        </w:rPr>
        <w:t>й наставник города Кызыла-2024».</w:t>
      </w:r>
    </w:p>
    <w:p w:rsidR="003C4863" w:rsidRPr="00B11A3F" w:rsidRDefault="003C4863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E9E" w:rsidRPr="00B11A3F" w:rsidRDefault="00F75E9E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1A3F">
        <w:rPr>
          <w:rFonts w:ascii="Times New Roman" w:eastAsia="Times New Roman" w:hAnsi="Times New Roman" w:cs="Times New Roman"/>
          <w:b/>
          <w:sz w:val="24"/>
          <w:szCs w:val="24"/>
        </w:rPr>
        <w:t>по ДОО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B2740" w:rsidRPr="00B11A3F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EF62B0" w:rsidRPr="00B11A3F">
        <w:rPr>
          <w:rFonts w:ascii="Times New Roman" w:eastAsia="Times New Roman" w:hAnsi="Times New Roman" w:cs="Times New Roman"/>
          <w:sz w:val="24"/>
          <w:szCs w:val="24"/>
        </w:rPr>
        <w:t>лучших наставнических практик (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ДОУ № </w:t>
      </w:r>
      <w:r w:rsidR="00EF62B0" w:rsidRPr="00B11A3F">
        <w:rPr>
          <w:rFonts w:ascii="Times New Roman" w:eastAsia="Times New Roman" w:hAnsi="Times New Roman" w:cs="Times New Roman"/>
          <w:sz w:val="24"/>
          <w:szCs w:val="24"/>
        </w:rPr>
        <w:t>1,7,15,21,37,38)</w:t>
      </w:r>
      <w:r w:rsidR="00E67089" w:rsidRPr="00B11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33F4" w:rsidRPr="00B11A3F" w:rsidRDefault="00B033F4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6DE" w:rsidRPr="00B14405" w:rsidRDefault="005C16DE" w:rsidP="00B14405">
      <w:pPr>
        <w:ind w:left="-709"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405">
        <w:rPr>
          <w:rFonts w:ascii="Times New Roman" w:eastAsia="Times New Roman" w:hAnsi="Times New Roman" w:cs="Times New Roman"/>
          <w:b/>
          <w:i/>
          <w:sz w:val="24"/>
          <w:szCs w:val="24"/>
        </w:rPr>
        <w:t>По показателю 4.</w:t>
      </w:r>
    </w:p>
    <w:p w:rsidR="005C16DE" w:rsidRPr="00B11A3F" w:rsidRDefault="00610364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>Охват детей в возрасте от 10 до 19 лет от общего количества числа вошедших в программы наставничества в роли наставляемого:</w:t>
      </w:r>
    </w:p>
    <w:p w:rsidR="00610364" w:rsidRPr="00B11A3F" w:rsidRDefault="00610364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>- количество обучающихся из числа «группы риска», включаемых в программы наставничества в роли наставляемого составляет</w:t>
      </w:r>
      <w:r w:rsidR="007469D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C73" w:rsidRPr="007469DB">
        <w:rPr>
          <w:rFonts w:ascii="Times New Roman" w:eastAsia="Times New Roman" w:hAnsi="Times New Roman" w:cs="Times New Roman"/>
          <w:i/>
          <w:sz w:val="24"/>
          <w:szCs w:val="24"/>
        </w:rPr>
        <w:t xml:space="preserve">130 </w:t>
      </w:r>
      <w:r w:rsidR="00EE266A" w:rsidRPr="007469DB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7469DB">
        <w:rPr>
          <w:rFonts w:ascii="Times New Roman" w:eastAsia="Times New Roman" w:hAnsi="Times New Roman" w:cs="Times New Roman"/>
          <w:i/>
          <w:sz w:val="24"/>
          <w:szCs w:val="24"/>
        </w:rPr>
        <w:t>еловек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0364" w:rsidRPr="00B11A3F" w:rsidRDefault="00610364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E266A" w:rsidRPr="00B11A3F">
        <w:rPr>
          <w:rFonts w:ascii="Times New Roman" w:eastAsia="Times New Roman" w:hAnsi="Times New Roman" w:cs="Times New Roman"/>
          <w:sz w:val="24"/>
          <w:szCs w:val="24"/>
        </w:rPr>
        <w:t>количество обучающихся детей с ОВЗ и детей инвалидов, включенных в программы наставничества в</w:t>
      </w:r>
      <w:r w:rsidR="00F415A8">
        <w:rPr>
          <w:rFonts w:ascii="Times New Roman" w:eastAsia="Times New Roman" w:hAnsi="Times New Roman" w:cs="Times New Roman"/>
          <w:sz w:val="24"/>
          <w:szCs w:val="24"/>
        </w:rPr>
        <w:t xml:space="preserve"> роли наставляемого, составляет - </w:t>
      </w:r>
      <w:r w:rsidR="00F415A8" w:rsidRPr="007469DB">
        <w:rPr>
          <w:rFonts w:ascii="Times New Roman" w:eastAsia="Times New Roman" w:hAnsi="Times New Roman" w:cs="Times New Roman"/>
          <w:i/>
          <w:sz w:val="24"/>
          <w:szCs w:val="24"/>
        </w:rPr>
        <w:t xml:space="preserve">0 </w:t>
      </w:r>
      <w:r w:rsidR="00EE266A" w:rsidRPr="007469DB">
        <w:rPr>
          <w:rFonts w:ascii="Times New Roman" w:eastAsia="Times New Roman" w:hAnsi="Times New Roman" w:cs="Times New Roman"/>
          <w:i/>
          <w:sz w:val="24"/>
          <w:szCs w:val="24"/>
        </w:rPr>
        <w:t>человек</w:t>
      </w:r>
      <w:r w:rsidR="00EE266A" w:rsidRPr="00B11A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E266A" w:rsidRPr="00B11A3F" w:rsidRDefault="00EE266A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- количество обучающихся из числа одаренных детей (вошедших в реестр), включенных </w:t>
      </w:r>
      <w:r w:rsidR="00DC260E" w:rsidRPr="00B11A3F">
        <w:rPr>
          <w:rFonts w:ascii="Times New Roman" w:eastAsia="Times New Roman" w:hAnsi="Times New Roman" w:cs="Times New Roman"/>
          <w:sz w:val="24"/>
          <w:szCs w:val="24"/>
        </w:rPr>
        <w:t>в программы наставничества в роли наставляемого</w:t>
      </w:r>
      <w:r w:rsidR="00077C10" w:rsidRPr="00B11A3F">
        <w:rPr>
          <w:rFonts w:ascii="Times New Roman" w:eastAsia="Times New Roman" w:hAnsi="Times New Roman" w:cs="Times New Roman"/>
          <w:sz w:val="24"/>
          <w:szCs w:val="24"/>
        </w:rPr>
        <w:t xml:space="preserve"> составляет</w:t>
      </w:r>
      <w:r w:rsidR="00F415A8">
        <w:rPr>
          <w:rFonts w:ascii="Times New Roman" w:eastAsia="Times New Roman" w:hAnsi="Times New Roman" w:cs="Times New Roman"/>
          <w:sz w:val="24"/>
          <w:szCs w:val="24"/>
        </w:rPr>
        <w:t>-</w:t>
      </w:r>
      <w:r w:rsidR="00F415A8" w:rsidRPr="007469DB">
        <w:rPr>
          <w:rFonts w:ascii="Times New Roman" w:eastAsia="Times New Roman" w:hAnsi="Times New Roman" w:cs="Times New Roman"/>
          <w:i/>
          <w:sz w:val="24"/>
          <w:szCs w:val="24"/>
        </w:rPr>
        <w:t xml:space="preserve">0 </w:t>
      </w:r>
      <w:r w:rsidR="00077C10" w:rsidRPr="007469DB">
        <w:rPr>
          <w:rFonts w:ascii="Times New Roman" w:eastAsia="Times New Roman" w:hAnsi="Times New Roman" w:cs="Times New Roman"/>
          <w:i/>
          <w:sz w:val="24"/>
          <w:szCs w:val="24"/>
        </w:rPr>
        <w:t>человек</w:t>
      </w:r>
      <w:r w:rsidR="00077C10" w:rsidRPr="00B11A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260E" w:rsidRPr="00B11A3F" w:rsidRDefault="00DC260E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>- количество обучающихся (от 10 до 19 лет), включенных в программы наставничества в роли наставляемого</w:t>
      </w:r>
      <w:r w:rsidR="00077C10" w:rsidRPr="00B11A3F">
        <w:rPr>
          <w:rFonts w:ascii="Times New Roman" w:eastAsia="Times New Roman" w:hAnsi="Times New Roman" w:cs="Times New Roman"/>
          <w:sz w:val="24"/>
          <w:szCs w:val="24"/>
        </w:rPr>
        <w:t xml:space="preserve"> составляет</w:t>
      </w:r>
      <w:r w:rsidR="00F415A8">
        <w:rPr>
          <w:rFonts w:ascii="Times New Roman" w:eastAsia="Times New Roman" w:hAnsi="Times New Roman" w:cs="Times New Roman"/>
          <w:sz w:val="24"/>
          <w:szCs w:val="24"/>
        </w:rPr>
        <w:t>-</w:t>
      </w:r>
      <w:r w:rsidR="00F415A8" w:rsidRPr="007469DB">
        <w:rPr>
          <w:rFonts w:ascii="Times New Roman" w:eastAsia="Times New Roman" w:hAnsi="Times New Roman" w:cs="Times New Roman"/>
          <w:i/>
          <w:sz w:val="24"/>
          <w:szCs w:val="24"/>
        </w:rPr>
        <w:t>130 обучающихся</w:t>
      </w:r>
      <w:r w:rsidR="00F415A8">
        <w:rPr>
          <w:rFonts w:ascii="Times New Roman" w:eastAsia="Times New Roman" w:hAnsi="Times New Roman" w:cs="Times New Roman"/>
          <w:sz w:val="24"/>
          <w:szCs w:val="24"/>
        </w:rPr>
        <w:t xml:space="preserve">, составляющих </w:t>
      </w:r>
      <w:r w:rsidR="00D02A5F">
        <w:rPr>
          <w:rFonts w:ascii="Times New Roman" w:eastAsia="Times New Roman" w:hAnsi="Times New Roman" w:cs="Times New Roman"/>
          <w:sz w:val="24"/>
          <w:szCs w:val="24"/>
        </w:rPr>
        <w:t>из группы</w:t>
      </w:r>
      <w:r w:rsidR="00F415A8">
        <w:rPr>
          <w:rFonts w:ascii="Times New Roman" w:eastAsia="Times New Roman" w:hAnsi="Times New Roman" w:cs="Times New Roman"/>
          <w:sz w:val="24"/>
          <w:szCs w:val="24"/>
        </w:rPr>
        <w:t xml:space="preserve"> риска.</w:t>
      </w:r>
    </w:p>
    <w:p w:rsidR="00077C10" w:rsidRPr="00B11A3F" w:rsidRDefault="00077C10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260E" w:rsidRPr="00B14405" w:rsidRDefault="00DC260E" w:rsidP="00B14405">
      <w:pPr>
        <w:spacing w:after="0"/>
        <w:ind w:left="-709"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405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По показателю 5.</w:t>
      </w:r>
    </w:p>
    <w:p w:rsidR="00DC260E" w:rsidRPr="00B11A3F" w:rsidRDefault="00DC260E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260E" w:rsidRPr="00B11A3F" w:rsidRDefault="00077C10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>Охват детей в возрасте от 10 до 19 лет от общего количества числа, вошедших в программы наставничества в роли наставника:</w:t>
      </w:r>
    </w:p>
    <w:p w:rsidR="00077C10" w:rsidRPr="00B11A3F" w:rsidRDefault="00077C10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>- количество наставников из числа обучающихся в базе наста</w:t>
      </w:r>
      <w:r w:rsidR="00135EB7">
        <w:rPr>
          <w:rFonts w:ascii="Times New Roman" w:eastAsia="Times New Roman" w:hAnsi="Times New Roman" w:cs="Times New Roman"/>
          <w:sz w:val="24"/>
          <w:szCs w:val="24"/>
        </w:rPr>
        <w:t xml:space="preserve">вников (по приказу) составляет </w:t>
      </w:r>
      <w:r w:rsidR="007469DB">
        <w:rPr>
          <w:rFonts w:ascii="Times New Roman" w:eastAsia="Times New Roman" w:hAnsi="Times New Roman" w:cs="Times New Roman"/>
          <w:sz w:val="24"/>
          <w:szCs w:val="24"/>
        </w:rPr>
        <w:t>-</w:t>
      </w:r>
      <w:r w:rsidR="00135EB7" w:rsidRPr="007469DB">
        <w:rPr>
          <w:rFonts w:ascii="Times New Roman" w:eastAsia="Times New Roman" w:hAnsi="Times New Roman" w:cs="Times New Roman"/>
          <w:i/>
          <w:sz w:val="24"/>
          <w:szCs w:val="24"/>
        </w:rPr>
        <w:t>0 человек</w:t>
      </w:r>
      <w:r w:rsidR="00135EB7" w:rsidRPr="00B11A3F">
        <w:rPr>
          <w:rFonts w:ascii="Times New Roman" w:eastAsia="Times New Roman" w:hAnsi="Times New Roman" w:cs="Times New Roman"/>
          <w:sz w:val="24"/>
          <w:szCs w:val="24"/>
        </w:rPr>
        <w:t>, в связи их отсутствием.</w:t>
      </w:r>
    </w:p>
    <w:p w:rsidR="00077C10" w:rsidRPr="00B11A3F" w:rsidRDefault="00077C10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- наличие базы наставников ОО из числа обучающихся </w:t>
      </w:r>
      <w:r w:rsidR="00553B9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53B9F" w:rsidRPr="007469DB">
        <w:rPr>
          <w:rFonts w:ascii="Times New Roman" w:eastAsia="Times New Roman" w:hAnsi="Times New Roman" w:cs="Times New Roman"/>
          <w:i/>
          <w:sz w:val="24"/>
          <w:szCs w:val="24"/>
        </w:rPr>
        <w:t>0 человек</w:t>
      </w:r>
      <w:r w:rsidR="00553B9F" w:rsidRPr="00553B9F">
        <w:rPr>
          <w:rFonts w:ascii="Times New Roman" w:eastAsia="Times New Roman" w:hAnsi="Times New Roman" w:cs="Times New Roman"/>
          <w:sz w:val="24"/>
          <w:szCs w:val="24"/>
        </w:rPr>
        <w:t>, в связи их отсутствием.</w:t>
      </w:r>
    </w:p>
    <w:p w:rsidR="00DC260E" w:rsidRPr="00B11A3F" w:rsidRDefault="00DC260E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260E" w:rsidRPr="00B11A3F" w:rsidRDefault="00DC260E" w:rsidP="00B11A3F">
      <w:pPr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33F4" w:rsidRPr="00B14405" w:rsidRDefault="00B033F4" w:rsidP="00B14405">
      <w:pPr>
        <w:ind w:left="-709"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405">
        <w:rPr>
          <w:rFonts w:ascii="Times New Roman" w:eastAsia="Times New Roman" w:hAnsi="Times New Roman" w:cs="Times New Roman"/>
          <w:b/>
          <w:i/>
          <w:sz w:val="24"/>
          <w:szCs w:val="24"/>
        </w:rPr>
        <w:t>По показателю 6.</w:t>
      </w:r>
    </w:p>
    <w:p w:rsidR="00E72A6B" w:rsidRPr="00B11A3F" w:rsidRDefault="00E72A6B" w:rsidP="00B11A3F">
      <w:pPr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>Включение педагогов-молодых специалистов в программы наставничества в роли наставляемого:</w:t>
      </w:r>
    </w:p>
    <w:p w:rsidR="00456B24" w:rsidRPr="00B11A3F" w:rsidRDefault="00456B24" w:rsidP="00B11A3F">
      <w:pPr>
        <w:ind w:left="-709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i/>
          <w:sz w:val="24"/>
          <w:szCs w:val="24"/>
        </w:rPr>
        <w:t>Количество молодых педагогов, пришедших на работу в ОО в текущем учебном году:</w:t>
      </w:r>
    </w:p>
    <w:p w:rsidR="00456B24" w:rsidRPr="00B11A3F" w:rsidRDefault="00456B24" w:rsidP="00B11A3F">
      <w:pPr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7316C4">
        <w:rPr>
          <w:rFonts w:ascii="Times New Roman" w:eastAsia="Times New Roman" w:hAnsi="Times New Roman" w:cs="Times New Roman"/>
          <w:b/>
          <w:sz w:val="24"/>
          <w:szCs w:val="24"/>
        </w:rPr>
        <w:t>в МОУ</w:t>
      </w:r>
      <w:r w:rsidRPr="00B11A3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>прибыли – 50 молодых педагогов;</w:t>
      </w:r>
    </w:p>
    <w:p w:rsidR="00456B24" w:rsidRPr="00B11A3F" w:rsidRDefault="00456B24" w:rsidP="00B11A3F">
      <w:pPr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316C4">
        <w:rPr>
          <w:rFonts w:ascii="Times New Roman" w:eastAsia="Times New Roman" w:hAnsi="Times New Roman" w:cs="Times New Roman"/>
          <w:b/>
          <w:sz w:val="24"/>
          <w:szCs w:val="24"/>
        </w:rPr>
        <w:t>в ДОУ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прибыли </w:t>
      </w:r>
      <w:r w:rsidR="00E67089" w:rsidRPr="00B11A3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089" w:rsidRPr="00B11A3F"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>молодых педагогов;</w:t>
      </w:r>
    </w:p>
    <w:p w:rsidR="00456B24" w:rsidRPr="00B11A3F" w:rsidRDefault="00456B24" w:rsidP="00B11A3F">
      <w:pPr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316C4">
        <w:rPr>
          <w:rFonts w:ascii="Times New Roman" w:eastAsia="Times New Roman" w:hAnsi="Times New Roman" w:cs="Times New Roman"/>
          <w:b/>
          <w:sz w:val="24"/>
          <w:szCs w:val="24"/>
        </w:rPr>
        <w:t>в ЦДО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в этом году не было вновь пришедших молодых педагогов.</w:t>
      </w:r>
    </w:p>
    <w:p w:rsidR="00E47FDC" w:rsidRPr="00B11A3F" w:rsidRDefault="00E47FDC" w:rsidP="00B11A3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7C98" w:rsidRPr="00B11A3F" w:rsidRDefault="00C63CB6" w:rsidP="00B11A3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A3F">
        <w:rPr>
          <w:rFonts w:ascii="Times New Roman" w:hAnsi="Times New Roman" w:cs="Times New Roman"/>
          <w:i/>
          <w:sz w:val="24"/>
          <w:szCs w:val="24"/>
        </w:rPr>
        <w:t>Количество молодых педагогов, пришедших на работу в ОО</w:t>
      </w:r>
      <w:r w:rsidR="00B144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2A6B" w:rsidRPr="00B11A3F">
        <w:rPr>
          <w:rFonts w:ascii="Times New Roman" w:hAnsi="Times New Roman" w:cs="Times New Roman"/>
          <w:i/>
          <w:sz w:val="24"/>
          <w:szCs w:val="24"/>
        </w:rPr>
        <w:t xml:space="preserve">в сравнении с </w:t>
      </w:r>
      <w:r w:rsidR="003D2DD4" w:rsidRPr="00B11A3F">
        <w:rPr>
          <w:rFonts w:ascii="Times New Roman" w:hAnsi="Times New Roman" w:cs="Times New Roman"/>
          <w:i/>
          <w:sz w:val="24"/>
          <w:szCs w:val="24"/>
        </w:rPr>
        <w:t>3 годами:</w:t>
      </w:r>
    </w:p>
    <w:p w:rsidR="00E47FDC" w:rsidRPr="00B11A3F" w:rsidRDefault="00E47FDC" w:rsidP="00B11A3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D2DD4" w:rsidRPr="00B11A3F" w:rsidRDefault="007814AF" w:rsidP="00B11A3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1A3F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3D2DD4" w:rsidRPr="00B11A3F">
        <w:rPr>
          <w:rFonts w:ascii="Times New Roman" w:hAnsi="Times New Roman" w:cs="Times New Roman"/>
          <w:b/>
          <w:i/>
          <w:sz w:val="24"/>
          <w:szCs w:val="24"/>
        </w:rPr>
        <w:t>по МОУ: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3367"/>
        <w:gridCol w:w="2863"/>
        <w:gridCol w:w="2861"/>
      </w:tblGrid>
      <w:tr w:rsidR="00E72A6B" w:rsidRPr="00B11A3F" w:rsidTr="003D2DD4">
        <w:trPr>
          <w:trHeight w:val="409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6B" w:rsidRPr="00B11A3F" w:rsidRDefault="00E72A6B" w:rsidP="0021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6B" w:rsidRPr="00B11A3F" w:rsidRDefault="00E72A6B" w:rsidP="0021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6B" w:rsidRPr="00B11A3F" w:rsidRDefault="00E72A6B" w:rsidP="0021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2024-2025</w:t>
            </w:r>
          </w:p>
        </w:tc>
      </w:tr>
      <w:tr w:rsidR="00E72A6B" w:rsidRPr="00B11A3F" w:rsidTr="003D2DD4">
        <w:trPr>
          <w:trHeight w:val="409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6B" w:rsidRPr="00B11A3F" w:rsidRDefault="00E72A6B" w:rsidP="00B14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6B" w:rsidRPr="00B11A3F" w:rsidRDefault="00E72A6B" w:rsidP="00B14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A6B" w:rsidRPr="00B11A3F" w:rsidRDefault="00E72A6B" w:rsidP="00B14405">
            <w:pPr>
              <w:tabs>
                <w:tab w:val="left" w:pos="454"/>
                <w:tab w:val="left" w:pos="883"/>
              </w:tabs>
              <w:ind w:left="-135" w:right="1168" w:firstLine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</w:tbl>
    <w:p w:rsidR="003D2DD4" w:rsidRPr="00B11A3F" w:rsidRDefault="003D2DD4" w:rsidP="00B11A3F">
      <w:pPr>
        <w:spacing w:after="0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FDC" w:rsidRPr="00B11A3F" w:rsidRDefault="00E47FDC" w:rsidP="00B11A3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1A3F">
        <w:rPr>
          <w:rFonts w:ascii="Times New Roman" w:hAnsi="Times New Roman" w:cs="Times New Roman"/>
          <w:b/>
          <w:i/>
          <w:sz w:val="24"/>
          <w:szCs w:val="24"/>
        </w:rPr>
        <w:t>- по ДОУ: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3367"/>
        <w:gridCol w:w="2863"/>
        <w:gridCol w:w="2861"/>
      </w:tblGrid>
      <w:tr w:rsidR="00212486" w:rsidRPr="00B11A3F" w:rsidTr="006B6133">
        <w:trPr>
          <w:trHeight w:val="409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486" w:rsidRPr="00B11A3F" w:rsidRDefault="00212486" w:rsidP="0021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486" w:rsidRPr="00B11A3F" w:rsidRDefault="00212486" w:rsidP="0021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486" w:rsidRPr="00B11A3F" w:rsidRDefault="00212486" w:rsidP="0021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2024-2025</w:t>
            </w:r>
          </w:p>
        </w:tc>
      </w:tr>
      <w:tr w:rsidR="00E47FDC" w:rsidRPr="00B11A3F" w:rsidTr="006B6133">
        <w:trPr>
          <w:trHeight w:val="409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DC" w:rsidRPr="00B11A3F" w:rsidRDefault="00CF6193" w:rsidP="00CF6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DC" w:rsidRPr="00B11A3F" w:rsidRDefault="00CF6193" w:rsidP="00CF6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DC" w:rsidRPr="00B11A3F" w:rsidRDefault="00E47FDC" w:rsidP="00CF6193">
            <w:pPr>
              <w:tabs>
                <w:tab w:val="left" w:pos="454"/>
                <w:tab w:val="left" w:pos="883"/>
              </w:tabs>
              <w:ind w:left="-135" w:right="1168" w:firstLine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</w:tbl>
    <w:p w:rsidR="00E47FDC" w:rsidRPr="00B11A3F" w:rsidRDefault="00E47FDC" w:rsidP="00B11A3F">
      <w:pPr>
        <w:spacing w:after="0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FDC" w:rsidRPr="00B11A3F" w:rsidRDefault="00E47FDC" w:rsidP="00B11A3F">
      <w:pPr>
        <w:spacing w:after="0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EF8" w:rsidRPr="00B11A3F" w:rsidRDefault="000E2EF8" w:rsidP="00B11A3F">
      <w:pPr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Количество молодых педагогов с 0 стажем </w:t>
      </w:r>
      <w:r w:rsidR="00FA7443" w:rsidRPr="00B11A3F">
        <w:rPr>
          <w:rFonts w:ascii="Times New Roman" w:eastAsia="Calibri" w:hAnsi="Times New Roman" w:cs="Times New Roman"/>
          <w:sz w:val="24"/>
          <w:szCs w:val="24"/>
        </w:rPr>
        <w:t xml:space="preserve">стабильно, </w:t>
      </w:r>
      <w:r w:rsidR="00F343FF" w:rsidRPr="00B11A3F">
        <w:rPr>
          <w:rFonts w:ascii="Times New Roman" w:eastAsia="Calibri" w:hAnsi="Times New Roman" w:cs="Times New Roman"/>
          <w:sz w:val="24"/>
          <w:szCs w:val="24"/>
        </w:rPr>
        <w:t>могло быть больше, имеются причины, по которым молодым педагогам сложно прийти в школу или недолго поработав уходят с работы:</w:t>
      </w:r>
    </w:p>
    <w:p w:rsidR="000E2EF8" w:rsidRPr="00B11A3F" w:rsidRDefault="000E2EF8" w:rsidP="00B11A3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Несоответствие представлений о профессии и реального педагогического опыта;  </w:t>
      </w:r>
    </w:p>
    <w:p w:rsidR="000E2EF8" w:rsidRPr="00B11A3F" w:rsidRDefault="000E2EF8" w:rsidP="00B11A3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Неуверенность в правильности выбора профессии; </w:t>
      </w:r>
    </w:p>
    <w:p w:rsidR="000E2EF8" w:rsidRPr="00B11A3F" w:rsidRDefault="000E2EF8" w:rsidP="00B11A3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3FF" w:rsidRPr="00B11A3F">
        <w:rPr>
          <w:rFonts w:ascii="Times New Roman" w:eastAsia="Times New Roman" w:hAnsi="Times New Roman" w:cs="Times New Roman"/>
          <w:sz w:val="24"/>
          <w:szCs w:val="24"/>
        </w:rPr>
        <w:t>Выпускники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женского пола после ВУЗа выходят замуж и предпочитают обзавестись </w:t>
      </w:r>
      <w:r w:rsidR="00F343FF" w:rsidRPr="00B11A3F">
        <w:rPr>
          <w:rFonts w:ascii="Times New Roman" w:eastAsia="Times New Roman" w:hAnsi="Times New Roman" w:cs="Times New Roman"/>
          <w:sz w:val="24"/>
          <w:szCs w:val="24"/>
        </w:rPr>
        <w:t xml:space="preserve">семьей, соответственно 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>детьми;</w:t>
      </w:r>
    </w:p>
    <w:p w:rsidR="000E2EF8" w:rsidRPr="00B11A3F" w:rsidRDefault="000E2EF8" w:rsidP="00B11A3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Не развитая инфраструктура (нет вблизи школ и садов) </w:t>
      </w:r>
      <w:r w:rsidR="00F343FF" w:rsidRPr="00B11A3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 месте проживания;</w:t>
      </w:r>
    </w:p>
    <w:p w:rsidR="000E2EF8" w:rsidRPr="00B11A3F" w:rsidRDefault="000E2EF8" w:rsidP="00B11A3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Times New Roman" w:hAnsi="Times New Roman" w:cs="Times New Roman"/>
          <w:sz w:val="24"/>
          <w:szCs w:val="24"/>
        </w:rPr>
        <w:t>Отсутствие своего жилья и предпочитают регионы, где их предоставляют.</w:t>
      </w:r>
    </w:p>
    <w:p w:rsidR="00FA7443" w:rsidRPr="00B11A3F" w:rsidRDefault="00FA7443" w:rsidP="00B11A3F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E2EF8" w:rsidRPr="00B11A3F" w:rsidRDefault="000E2EF8" w:rsidP="00B11A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i/>
          <w:sz w:val="24"/>
          <w:szCs w:val="24"/>
        </w:rPr>
        <w:t>Вывод:</w:t>
      </w: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t xml:space="preserve">Необходимы сообщества молодых педагогов, их поддержки в образовательных организациях, наличии эффективных практик организации и проведения мероприятий, направленных на формирование и поддержку сообществ молодых педагогов, сложившихся </w:t>
      </w:r>
      <w:r w:rsidRPr="00B11A3F">
        <w:rPr>
          <w:rFonts w:ascii="Times New Roman" w:eastAsia="Times New Roman" w:hAnsi="Times New Roman" w:cs="Times New Roman"/>
          <w:sz w:val="24"/>
          <w:szCs w:val="24"/>
        </w:rPr>
        <w:lastRenderedPageBreak/>
        <w:t>в муниципальных образовательных системах. Наличие информационного ресурса, обеспечивающего реализацию механизма помощи и поддержки молодых педагогов.</w:t>
      </w:r>
    </w:p>
    <w:p w:rsidR="000E2EF8" w:rsidRDefault="007316C4" w:rsidP="007316C4">
      <w:pPr>
        <w:spacing w:after="0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7316C4">
        <w:rPr>
          <w:rFonts w:ascii="Times New Roman" w:hAnsi="Times New Roman" w:cs="Times New Roman"/>
          <w:sz w:val="24"/>
          <w:szCs w:val="24"/>
        </w:rPr>
        <w:t xml:space="preserve">Одним из </w:t>
      </w:r>
      <w:r>
        <w:rPr>
          <w:rFonts w:ascii="Times New Roman" w:hAnsi="Times New Roman" w:cs="Times New Roman"/>
          <w:sz w:val="24"/>
          <w:szCs w:val="24"/>
        </w:rPr>
        <w:t>поощрений и удержание молодых педагогов является участие в ведомственной программе «Я - учитель»</w:t>
      </w:r>
    </w:p>
    <w:p w:rsidR="007316C4" w:rsidRPr="007316C4" w:rsidRDefault="007316C4" w:rsidP="007316C4">
      <w:pPr>
        <w:spacing w:after="0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7316C4" w:rsidRDefault="007316C4" w:rsidP="00B14405">
      <w:pPr>
        <w:spacing w:after="0"/>
        <w:ind w:left="-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C63CB6" w:rsidRPr="00B11A3F">
        <w:rPr>
          <w:rFonts w:ascii="Times New Roman" w:hAnsi="Times New Roman" w:cs="Times New Roman"/>
          <w:i/>
          <w:sz w:val="24"/>
          <w:szCs w:val="24"/>
        </w:rPr>
        <w:t xml:space="preserve">о конкурсному отбору победителей ведомственной </w:t>
      </w:r>
      <w:r w:rsidR="00A461EE" w:rsidRPr="00B11A3F">
        <w:rPr>
          <w:rFonts w:ascii="Times New Roman" w:hAnsi="Times New Roman" w:cs="Times New Roman"/>
          <w:i/>
          <w:sz w:val="24"/>
          <w:szCs w:val="24"/>
        </w:rPr>
        <w:t>п</w:t>
      </w:r>
      <w:r w:rsidR="00C63CB6" w:rsidRPr="00B11A3F">
        <w:rPr>
          <w:rFonts w:ascii="Times New Roman" w:hAnsi="Times New Roman" w:cs="Times New Roman"/>
          <w:i/>
          <w:sz w:val="24"/>
          <w:szCs w:val="24"/>
        </w:rPr>
        <w:t>рограммы</w:t>
      </w:r>
      <w:r w:rsidR="00B144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CB6" w:rsidRPr="00B11A3F">
        <w:rPr>
          <w:rFonts w:ascii="Times New Roman" w:hAnsi="Times New Roman" w:cs="Times New Roman"/>
          <w:i/>
          <w:sz w:val="24"/>
          <w:szCs w:val="24"/>
        </w:rPr>
        <w:t>«Я - учитель»</w:t>
      </w:r>
    </w:p>
    <w:p w:rsidR="00C63CB6" w:rsidRPr="00B11A3F" w:rsidRDefault="007316C4" w:rsidP="00B14405">
      <w:pPr>
        <w:spacing w:after="0"/>
        <w:ind w:left="-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в сравнении с 4 годами</w:t>
      </w:r>
      <w:r w:rsidR="00A461EE" w:rsidRPr="00B11A3F">
        <w:rPr>
          <w:rFonts w:ascii="Times New Roman" w:hAnsi="Times New Roman" w:cs="Times New Roman"/>
          <w:i/>
          <w:sz w:val="24"/>
          <w:szCs w:val="24"/>
        </w:rPr>
        <w:t>:</w:t>
      </w:r>
    </w:p>
    <w:p w:rsidR="00C63CB6" w:rsidRPr="00B11A3F" w:rsidRDefault="00C63CB6" w:rsidP="00B11A3F">
      <w:pPr>
        <w:ind w:right="-425" w:hanging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9741" w:type="dxa"/>
        <w:tblInd w:w="-147" w:type="dxa"/>
        <w:tblLook w:val="04A0" w:firstRow="1" w:lastRow="0" w:firstColumn="1" w:lastColumn="0" w:noHBand="0" w:noVBand="1"/>
      </w:tblPr>
      <w:tblGrid>
        <w:gridCol w:w="1843"/>
        <w:gridCol w:w="2268"/>
        <w:gridCol w:w="2559"/>
        <w:gridCol w:w="3071"/>
      </w:tblGrid>
      <w:tr w:rsidR="00BF7C98" w:rsidRPr="00B11A3F" w:rsidTr="00CF6193">
        <w:trPr>
          <w:trHeight w:val="2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98" w:rsidRPr="00B11A3F" w:rsidRDefault="00BF7C98" w:rsidP="00CF6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98" w:rsidRPr="00B11A3F" w:rsidRDefault="00BF7C98" w:rsidP="00CF6193">
            <w:pPr>
              <w:ind w:hanging="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98" w:rsidRPr="00B11A3F" w:rsidRDefault="00BF7C98" w:rsidP="00CF6193">
            <w:pPr>
              <w:ind w:hanging="1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CF6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B1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023-2024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98" w:rsidRPr="00B11A3F" w:rsidRDefault="00BF7C98" w:rsidP="00CF6193">
            <w:pPr>
              <w:ind w:firstLine="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2024-2025</w:t>
            </w:r>
          </w:p>
        </w:tc>
      </w:tr>
      <w:tr w:rsidR="00BF7C98" w:rsidRPr="00B11A3F" w:rsidTr="00CF6193">
        <w:trPr>
          <w:trHeight w:val="280"/>
        </w:trPr>
        <w:tc>
          <w:tcPr>
            <w:tcW w:w="1843" w:type="dxa"/>
            <w:tcBorders>
              <w:top w:val="single" w:sz="4" w:space="0" w:color="auto"/>
            </w:tcBorders>
          </w:tcPr>
          <w:p w:rsidR="00BF7C98" w:rsidRPr="00B11A3F" w:rsidRDefault="00BF7C98" w:rsidP="00B14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A3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F7C98" w:rsidRPr="00B11A3F" w:rsidRDefault="00BF7C98" w:rsidP="00B14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A3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BF7C98" w:rsidRPr="00B11A3F" w:rsidRDefault="00BF7C98" w:rsidP="00B14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A3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BF7C98" w:rsidRPr="00B11A3F" w:rsidRDefault="00BF7C98" w:rsidP="00B14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A3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FA7443" w:rsidRPr="00B11A3F" w:rsidRDefault="00FA7443" w:rsidP="00B11A3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7C98" w:rsidRPr="00B11A3F" w:rsidRDefault="000E2EF8" w:rsidP="00B11A3F">
      <w:pPr>
        <w:jc w:val="both"/>
        <w:rPr>
          <w:rFonts w:ascii="Times New Roman" w:hAnsi="Times New Roman" w:cs="Times New Roman"/>
          <w:sz w:val="24"/>
          <w:szCs w:val="24"/>
        </w:rPr>
      </w:pPr>
      <w:r w:rsidRPr="00B11A3F">
        <w:rPr>
          <w:rFonts w:ascii="Times New Roman" w:hAnsi="Times New Roman" w:cs="Times New Roman"/>
          <w:i/>
          <w:sz w:val="24"/>
          <w:szCs w:val="24"/>
        </w:rPr>
        <w:t>Вывод:</w:t>
      </w:r>
      <w:r w:rsidRPr="00B11A3F">
        <w:rPr>
          <w:rFonts w:ascii="Times New Roman" w:hAnsi="Times New Roman" w:cs="Times New Roman"/>
          <w:sz w:val="24"/>
          <w:szCs w:val="24"/>
        </w:rPr>
        <w:t xml:space="preserve"> наблюдается динамика, что радует. Руководители осознают, что, привлекая молодых педагогов к участию в конкурсе по ведомственной программе «Я-учитель», они закрепляют за своей школой нового специалиста и заинтересованы удержать в кадровом штате.</w:t>
      </w:r>
    </w:p>
    <w:p w:rsidR="003D2DD4" w:rsidRPr="00B11A3F" w:rsidRDefault="003D2DD4" w:rsidP="00B11A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3C7B" w:rsidRPr="00B11A3F" w:rsidRDefault="00E83C7B" w:rsidP="00B11A3F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11A3F">
        <w:rPr>
          <w:rFonts w:ascii="Times New Roman" w:eastAsia="Calibri" w:hAnsi="Times New Roman" w:cs="Times New Roman"/>
          <w:i/>
          <w:sz w:val="24"/>
          <w:szCs w:val="24"/>
        </w:rPr>
        <w:t>Количество молодых педагогов, участвующих в программах наставничества в роли наставляемых в текущем календарном году:</w:t>
      </w:r>
    </w:p>
    <w:p w:rsidR="00E83C7B" w:rsidRPr="00B11A3F" w:rsidRDefault="00E83C7B" w:rsidP="00B11A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sz w:val="24"/>
          <w:szCs w:val="24"/>
        </w:rPr>
        <w:t>-</w:t>
      </w:r>
      <w:r w:rsidRPr="00B11A3F">
        <w:rPr>
          <w:rFonts w:ascii="Times New Roman" w:eastAsia="Calibri" w:hAnsi="Times New Roman" w:cs="Times New Roman"/>
          <w:b/>
          <w:sz w:val="24"/>
          <w:szCs w:val="24"/>
        </w:rPr>
        <w:t>по МОУ</w:t>
      </w:r>
      <w:r w:rsidR="00E17C26" w:rsidRPr="00B11A3F">
        <w:rPr>
          <w:rFonts w:ascii="Times New Roman" w:eastAsia="Calibri" w:hAnsi="Times New Roman" w:cs="Times New Roman"/>
          <w:sz w:val="24"/>
          <w:szCs w:val="24"/>
        </w:rPr>
        <w:t xml:space="preserve"> составляет 194 </w:t>
      </w: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молодых </w:t>
      </w:r>
      <w:r w:rsidR="009B1B69" w:rsidRPr="00B11A3F">
        <w:rPr>
          <w:rFonts w:ascii="Times New Roman" w:eastAsia="Calibri" w:hAnsi="Times New Roman" w:cs="Times New Roman"/>
          <w:sz w:val="24"/>
          <w:szCs w:val="24"/>
        </w:rPr>
        <w:t>педагогов</w:t>
      </w:r>
      <w:r w:rsidR="00E17C26" w:rsidRPr="00B11A3F">
        <w:rPr>
          <w:rFonts w:ascii="Times New Roman" w:eastAsia="Calibri" w:hAnsi="Times New Roman" w:cs="Times New Roman"/>
          <w:sz w:val="24"/>
          <w:szCs w:val="24"/>
        </w:rPr>
        <w:t xml:space="preserve"> до 35 лет до 3 лет стажа, в том числе и с 0 стажем.</w:t>
      </w:r>
    </w:p>
    <w:p w:rsidR="009B1B69" w:rsidRPr="00B11A3F" w:rsidRDefault="009B1B69" w:rsidP="00B11A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11A3F">
        <w:rPr>
          <w:rFonts w:ascii="Times New Roman" w:eastAsia="Calibri" w:hAnsi="Times New Roman" w:cs="Times New Roman"/>
          <w:b/>
          <w:sz w:val="24"/>
          <w:szCs w:val="24"/>
        </w:rPr>
        <w:t>по ДОУ</w:t>
      </w: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 составляет </w:t>
      </w:r>
      <w:r w:rsidR="001F3E92">
        <w:rPr>
          <w:rFonts w:ascii="Times New Roman" w:eastAsia="Calibri" w:hAnsi="Times New Roman" w:cs="Times New Roman"/>
          <w:sz w:val="24"/>
          <w:szCs w:val="24"/>
        </w:rPr>
        <w:t>59</w:t>
      </w: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 молодых педагогов</w:t>
      </w:r>
    </w:p>
    <w:p w:rsidR="00E83C7B" w:rsidRPr="00B11A3F" w:rsidRDefault="00E83C7B" w:rsidP="00B11A3F">
      <w:pPr>
        <w:spacing w:after="0"/>
        <w:ind w:hanging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B69" w:rsidRPr="00B11A3F" w:rsidRDefault="009B1B69" w:rsidP="00B11A3F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11A3F">
        <w:rPr>
          <w:rFonts w:ascii="Times New Roman" w:eastAsia="Calibri" w:hAnsi="Times New Roman" w:cs="Times New Roman"/>
          <w:i/>
          <w:sz w:val="24"/>
          <w:szCs w:val="24"/>
        </w:rPr>
        <w:t>Количество молодых педагогов, выполняющих функции наставника над педагогами:</w:t>
      </w:r>
    </w:p>
    <w:p w:rsidR="009B1B69" w:rsidRPr="00B11A3F" w:rsidRDefault="009B1B69" w:rsidP="00B11A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b/>
          <w:sz w:val="24"/>
          <w:szCs w:val="24"/>
        </w:rPr>
        <w:t>- по МОУ</w:t>
      </w:r>
      <w:r w:rsidR="00E17C26" w:rsidRPr="00B11A3F">
        <w:rPr>
          <w:rFonts w:ascii="Times New Roman" w:eastAsia="Calibri" w:hAnsi="Times New Roman" w:cs="Times New Roman"/>
          <w:sz w:val="24"/>
          <w:szCs w:val="24"/>
        </w:rPr>
        <w:t xml:space="preserve"> составляет 0 </w:t>
      </w:r>
      <w:r w:rsidRPr="00B11A3F">
        <w:rPr>
          <w:rFonts w:ascii="Times New Roman" w:eastAsia="Calibri" w:hAnsi="Times New Roman" w:cs="Times New Roman"/>
          <w:sz w:val="24"/>
          <w:szCs w:val="24"/>
        </w:rPr>
        <w:t>молодых педагогов</w:t>
      </w:r>
    </w:p>
    <w:p w:rsidR="009B1B69" w:rsidRPr="00B11A3F" w:rsidRDefault="009B1B69" w:rsidP="00B11A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11A3F">
        <w:rPr>
          <w:rFonts w:ascii="Times New Roman" w:eastAsia="Calibri" w:hAnsi="Times New Roman" w:cs="Times New Roman"/>
          <w:b/>
          <w:sz w:val="24"/>
          <w:szCs w:val="24"/>
        </w:rPr>
        <w:t>по ДОУ</w:t>
      </w: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 составляет </w:t>
      </w:r>
      <w:r w:rsidR="00140A4E" w:rsidRPr="00B11A3F">
        <w:rPr>
          <w:rFonts w:ascii="Times New Roman" w:eastAsia="Calibri" w:hAnsi="Times New Roman" w:cs="Times New Roman"/>
          <w:sz w:val="24"/>
          <w:szCs w:val="24"/>
        </w:rPr>
        <w:t>0</w:t>
      </w: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 молодых педагогов</w:t>
      </w:r>
    </w:p>
    <w:p w:rsidR="00E17C26" w:rsidRPr="00B11A3F" w:rsidRDefault="00E17C26" w:rsidP="00B11A3F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B1B69" w:rsidRPr="00B14405" w:rsidRDefault="009B1B69" w:rsidP="00B11A3F">
      <w:pPr>
        <w:ind w:left="-709"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405">
        <w:rPr>
          <w:rFonts w:ascii="Times New Roman" w:eastAsia="Times New Roman" w:hAnsi="Times New Roman" w:cs="Times New Roman"/>
          <w:b/>
          <w:i/>
          <w:sz w:val="24"/>
          <w:szCs w:val="24"/>
        </w:rPr>
        <w:t>По показателю 7.</w:t>
      </w:r>
    </w:p>
    <w:p w:rsidR="00E83C7B" w:rsidRPr="00B11A3F" w:rsidRDefault="00B11A3F" w:rsidP="00B11A3F">
      <w:pPr>
        <w:ind w:hanging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</w:t>
      </w:r>
      <w:r w:rsidR="00B1440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9B1B69" w:rsidRPr="00B11A3F">
        <w:rPr>
          <w:rFonts w:ascii="Times New Roman" w:eastAsia="Calibri" w:hAnsi="Times New Roman" w:cs="Times New Roman"/>
          <w:i/>
          <w:sz w:val="24"/>
          <w:szCs w:val="24"/>
        </w:rPr>
        <w:t>Количество персонализированных (индивидуальных)программ наставничества, разработанных и утвержденных в ОО:</w:t>
      </w:r>
    </w:p>
    <w:p w:rsidR="009B1B69" w:rsidRPr="00B11A3F" w:rsidRDefault="009B1B69" w:rsidP="00B11A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b/>
          <w:sz w:val="24"/>
          <w:szCs w:val="24"/>
        </w:rPr>
        <w:t xml:space="preserve">- по </w:t>
      </w:r>
      <w:r w:rsidR="00E17C26" w:rsidRPr="00B11A3F">
        <w:rPr>
          <w:rFonts w:ascii="Times New Roman" w:eastAsia="Calibri" w:hAnsi="Times New Roman" w:cs="Times New Roman"/>
          <w:b/>
          <w:sz w:val="24"/>
          <w:szCs w:val="24"/>
        </w:rPr>
        <w:t>МОУ</w:t>
      </w:r>
      <w:r w:rsidR="00E17C26" w:rsidRPr="00B11A3F">
        <w:rPr>
          <w:rFonts w:ascii="Times New Roman" w:eastAsia="Calibri" w:hAnsi="Times New Roman" w:cs="Times New Roman"/>
          <w:sz w:val="24"/>
          <w:szCs w:val="24"/>
        </w:rPr>
        <w:t xml:space="preserve"> - 48 программ. Из 78 наставников, компенсационные выплаты получают 48 человек. В связи с этим муниципальной методической службой было потребовано выставить на официальные сайты ОО индивидуальные программы наставничества, разработанных и утвержденных ОО. Тем наставникам, работающим на безвозмездной основе, которым не выплачиваются компенсационные выплаты рекомендуются при работе иметь индивидуальные программы наставничества при работе с наставляемым.</w:t>
      </w:r>
    </w:p>
    <w:p w:rsidR="009B1B69" w:rsidRPr="00B11A3F" w:rsidRDefault="009B1B69" w:rsidP="00B11A3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11A3F">
        <w:rPr>
          <w:rFonts w:ascii="Times New Roman" w:eastAsia="Calibri" w:hAnsi="Times New Roman" w:cs="Times New Roman"/>
          <w:b/>
          <w:sz w:val="24"/>
          <w:szCs w:val="24"/>
        </w:rPr>
        <w:t>по ДОУ</w:t>
      </w:r>
      <w:r w:rsidR="0098374A" w:rsidRPr="00B11A3F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98374A" w:rsidRPr="00B11A3F">
        <w:rPr>
          <w:rFonts w:ascii="Times New Roman" w:eastAsia="Calibri" w:hAnsi="Times New Roman" w:cs="Times New Roman"/>
          <w:sz w:val="24"/>
          <w:szCs w:val="24"/>
        </w:rPr>
        <w:t xml:space="preserve">59 программ. </w:t>
      </w:r>
    </w:p>
    <w:p w:rsidR="009B1B69" w:rsidRPr="00B11A3F" w:rsidRDefault="009B1B69" w:rsidP="00B11A3F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11A3F">
        <w:rPr>
          <w:rFonts w:ascii="Times New Roman" w:eastAsia="Calibri" w:hAnsi="Times New Roman" w:cs="Times New Roman"/>
          <w:i/>
          <w:sz w:val="24"/>
          <w:szCs w:val="24"/>
        </w:rPr>
        <w:t>Количество педагогических работников, обучившихся на КПК по вопросам наставничества:</w:t>
      </w:r>
    </w:p>
    <w:p w:rsidR="009B1B69" w:rsidRPr="00B11A3F" w:rsidRDefault="009B1B69" w:rsidP="00B11A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b/>
          <w:sz w:val="24"/>
          <w:szCs w:val="24"/>
        </w:rPr>
        <w:t xml:space="preserve">- по </w:t>
      </w:r>
      <w:r w:rsidR="0098374A" w:rsidRPr="00B11A3F">
        <w:rPr>
          <w:rFonts w:ascii="Times New Roman" w:eastAsia="Calibri" w:hAnsi="Times New Roman" w:cs="Times New Roman"/>
          <w:b/>
          <w:sz w:val="24"/>
          <w:szCs w:val="24"/>
        </w:rPr>
        <w:t>МОУ</w:t>
      </w:r>
      <w:r w:rsidR="0098374A" w:rsidRPr="00B11A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6627">
        <w:rPr>
          <w:rFonts w:ascii="Times New Roman" w:eastAsia="Calibri" w:hAnsi="Times New Roman" w:cs="Times New Roman"/>
          <w:sz w:val="24"/>
          <w:szCs w:val="24"/>
        </w:rPr>
        <w:t>–</w:t>
      </w:r>
      <w:r w:rsidR="004C618A" w:rsidRPr="00B11A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6627">
        <w:rPr>
          <w:rFonts w:ascii="Times New Roman" w:eastAsia="Calibri" w:hAnsi="Times New Roman" w:cs="Times New Roman"/>
          <w:sz w:val="24"/>
          <w:szCs w:val="24"/>
        </w:rPr>
        <w:t>14 педагогов успешно окончили федеральные (дистанционные) курсы по наставничеству за 2024 год.</w:t>
      </w:r>
    </w:p>
    <w:p w:rsidR="009B1B69" w:rsidRPr="00B11A3F" w:rsidRDefault="009B1B69" w:rsidP="00B11A3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30EE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30EEB">
        <w:rPr>
          <w:rFonts w:ascii="Times New Roman" w:eastAsia="Calibri" w:hAnsi="Times New Roman" w:cs="Times New Roman"/>
          <w:b/>
          <w:sz w:val="24"/>
          <w:szCs w:val="24"/>
        </w:rPr>
        <w:t>по ДОУ</w:t>
      </w:r>
      <w:r w:rsidR="0098374A" w:rsidRPr="00E30EEB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8B66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B6627" w:rsidRPr="008B6627">
        <w:rPr>
          <w:rFonts w:ascii="Times New Roman" w:eastAsia="Calibri" w:hAnsi="Times New Roman" w:cs="Times New Roman"/>
          <w:sz w:val="24"/>
          <w:szCs w:val="24"/>
        </w:rPr>
        <w:t>52 педагогов</w:t>
      </w:r>
    </w:p>
    <w:p w:rsidR="00B957C0" w:rsidRDefault="00B957C0" w:rsidP="00B11A3F">
      <w:pPr>
        <w:ind w:left="-709"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957C0" w:rsidRDefault="00B957C0" w:rsidP="00B11A3F">
      <w:pPr>
        <w:ind w:left="-709"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B1B69" w:rsidRPr="00B14405" w:rsidRDefault="009B1B69" w:rsidP="00B11A3F">
      <w:pPr>
        <w:ind w:left="-709"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B14405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По показателю 8.</w:t>
      </w:r>
    </w:p>
    <w:p w:rsidR="009B1B69" w:rsidRPr="00B11A3F" w:rsidRDefault="009B1B69" w:rsidP="00B11A3F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B1B69" w:rsidRPr="00B11A3F" w:rsidRDefault="009B1B69" w:rsidP="00B11A3F">
      <w:pPr>
        <w:ind w:hanging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11A3F">
        <w:rPr>
          <w:rFonts w:ascii="Times New Roman" w:eastAsia="Calibri" w:hAnsi="Times New Roman" w:cs="Times New Roman"/>
          <w:i/>
          <w:sz w:val="24"/>
          <w:szCs w:val="24"/>
        </w:rPr>
        <w:t>Количество педагог</w:t>
      </w:r>
      <w:r w:rsidR="00847508" w:rsidRPr="00B11A3F">
        <w:rPr>
          <w:rFonts w:ascii="Times New Roman" w:eastAsia="Calibri" w:hAnsi="Times New Roman" w:cs="Times New Roman"/>
          <w:i/>
          <w:sz w:val="24"/>
          <w:szCs w:val="24"/>
        </w:rPr>
        <w:t>ов, участвующих в программах наставничества в роли наставника:</w:t>
      </w:r>
    </w:p>
    <w:p w:rsidR="00A9580D" w:rsidRPr="00B11A3F" w:rsidRDefault="00A9580D" w:rsidP="00B11A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b/>
          <w:sz w:val="24"/>
          <w:szCs w:val="24"/>
        </w:rPr>
        <w:t xml:space="preserve">- по </w:t>
      </w:r>
      <w:r w:rsidR="0098374A" w:rsidRPr="00B11A3F">
        <w:rPr>
          <w:rFonts w:ascii="Times New Roman" w:eastAsia="Calibri" w:hAnsi="Times New Roman" w:cs="Times New Roman"/>
          <w:b/>
          <w:sz w:val="24"/>
          <w:szCs w:val="24"/>
        </w:rPr>
        <w:t>МОУ</w:t>
      </w:r>
      <w:r w:rsidR="0098374A" w:rsidRPr="00B11A3F">
        <w:rPr>
          <w:rFonts w:ascii="Times New Roman" w:eastAsia="Calibri" w:hAnsi="Times New Roman" w:cs="Times New Roman"/>
          <w:sz w:val="24"/>
          <w:szCs w:val="24"/>
        </w:rPr>
        <w:t xml:space="preserve"> - 78 наставников</w:t>
      </w:r>
    </w:p>
    <w:p w:rsidR="00A9580D" w:rsidRPr="00B11A3F" w:rsidRDefault="00A9580D" w:rsidP="00B11A3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11A3F">
        <w:rPr>
          <w:rFonts w:ascii="Times New Roman" w:eastAsia="Calibri" w:hAnsi="Times New Roman" w:cs="Times New Roman"/>
          <w:b/>
          <w:sz w:val="24"/>
          <w:szCs w:val="24"/>
        </w:rPr>
        <w:t>по ДОУ</w:t>
      </w:r>
      <w:r w:rsidR="0098374A" w:rsidRPr="00B11A3F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98374A" w:rsidRPr="00B11A3F">
        <w:rPr>
          <w:rFonts w:ascii="Times New Roman" w:eastAsia="Calibri" w:hAnsi="Times New Roman" w:cs="Times New Roman"/>
          <w:sz w:val="24"/>
          <w:szCs w:val="24"/>
        </w:rPr>
        <w:t>52 нас</w:t>
      </w:r>
      <w:r w:rsidR="00450CB1" w:rsidRPr="00B11A3F">
        <w:rPr>
          <w:rFonts w:ascii="Times New Roman" w:eastAsia="Calibri" w:hAnsi="Times New Roman" w:cs="Times New Roman"/>
          <w:sz w:val="24"/>
          <w:szCs w:val="24"/>
        </w:rPr>
        <w:t>тавников</w:t>
      </w:r>
    </w:p>
    <w:p w:rsidR="00A9580D" w:rsidRPr="00B11A3F" w:rsidRDefault="00A9580D" w:rsidP="00B11A3F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11A3F">
        <w:rPr>
          <w:rFonts w:ascii="Times New Roman" w:eastAsia="Calibri" w:hAnsi="Times New Roman" w:cs="Times New Roman"/>
          <w:i/>
          <w:sz w:val="24"/>
          <w:szCs w:val="24"/>
        </w:rPr>
        <w:t>Количество педагогов, включенных в сетевые сообщества наставников:</w:t>
      </w:r>
    </w:p>
    <w:p w:rsidR="00A9580D" w:rsidRPr="00B11A3F" w:rsidRDefault="00A9580D" w:rsidP="00B11A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b/>
          <w:sz w:val="24"/>
          <w:szCs w:val="24"/>
        </w:rPr>
        <w:t>- по МОУ</w:t>
      </w: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0CB1" w:rsidRPr="00B11A3F">
        <w:rPr>
          <w:rFonts w:ascii="Times New Roman" w:eastAsia="Calibri" w:hAnsi="Times New Roman" w:cs="Times New Roman"/>
          <w:sz w:val="24"/>
          <w:szCs w:val="24"/>
        </w:rPr>
        <w:t>-</w:t>
      </w: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303C" w:rsidRPr="00B11A3F">
        <w:rPr>
          <w:rFonts w:ascii="Times New Roman" w:eastAsia="Calibri" w:hAnsi="Times New Roman" w:cs="Times New Roman"/>
          <w:sz w:val="24"/>
          <w:szCs w:val="24"/>
        </w:rPr>
        <w:t>0</w:t>
      </w:r>
    </w:p>
    <w:p w:rsidR="00A9580D" w:rsidRPr="00B11A3F" w:rsidRDefault="00A9580D" w:rsidP="00B11A3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11A3F">
        <w:rPr>
          <w:rFonts w:ascii="Times New Roman" w:eastAsia="Calibri" w:hAnsi="Times New Roman" w:cs="Times New Roman"/>
          <w:b/>
          <w:sz w:val="24"/>
          <w:szCs w:val="24"/>
        </w:rPr>
        <w:t>по ДОУ</w:t>
      </w:r>
      <w:r w:rsidR="00450CB1" w:rsidRPr="00B11A3F">
        <w:rPr>
          <w:rFonts w:ascii="Times New Roman" w:eastAsia="Calibri" w:hAnsi="Times New Roman" w:cs="Times New Roman"/>
          <w:sz w:val="24"/>
          <w:szCs w:val="24"/>
        </w:rPr>
        <w:t>-</w:t>
      </w:r>
      <w:r w:rsidR="00AA303C" w:rsidRPr="00B11A3F">
        <w:rPr>
          <w:rFonts w:ascii="Times New Roman" w:eastAsia="Calibri" w:hAnsi="Times New Roman" w:cs="Times New Roman"/>
          <w:sz w:val="24"/>
          <w:szCs w:val="24"/>
        </w:rPr>
        <w:t>0</w:t>
      </w:r>
    </w:p>
    <w:p w:rsidR="00847508" w:rsidRPr="00B11A3F" w:rsidRDefault="00A9580D" w:rsidP="00B11A3F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11A3F">
        <w:rPr>
          <w:rFonts w:ascii="Times New Roman" w:eastAsia="Calibri" w:hAnsi="Times New Roman" w:cs="Times New Roman"/>
          <w:i/>
          <w:sz w:val="24"/>
          <w:szCs w:val="24"/>
        </w:rPr>
        <w:t>Количество педагогов, выполняющих функции наставников:</w:t>
      </w:r>
    </w:p>
    <w:p w:rsidR="00A9580D" w:rsidRPr="00B11A3F" w:rsidRDefault="00A9580D" w:rsidP="00B11A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b/>
          <w:sz w:val="24"/>
          <w:szCs w:val="24"/>
        </w:rPr>
        <w:t xml:space="preserve">- по </w:t>
      </w:r>
      <w:r w:rsidR="00450CB1" w:rsidRPr="00B11A3F">
        <w:rPr>
          <w:rFonts w:ascii="Times New Roman" w:eastAsia="Calibri" w:hAnsi="Times New Roman" w:cs="Times New Roman"/>
          <w:b/>
          <w:sz w:val="24"/>
          <w:szCs w:val="24"/>
        </w:rPr>
        <w:t>МОУ</w:t>
      </w:r>
      <w:r w:rsidR="00450CB1" w:rsidRPr="00B11A3F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DB34FB" w:rsidRPr="00B11A3F">
        <w:rPr>
          <w:rFonts w:ascii="Times New Roman" w:eastAsia="Calibri" w:hAnsi="Times New Roman" w:cs="Times New Roman"/>
          <w:sz w:val="24"/>
          <w:szCs w:val="24"/>
        </w:rPr>
        <w:t>78 наставников</w:t>
      </w:r>
    </w:p>
    <w:p w:rsidR="00A9580D" w:rsidRPr="00B11A3F" w:rsidRDefault="00A9580D" w:rsidP="00B11A3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11A3F">
        <w:rPr>
          <w:rFonts w:ascii="Times New Roman" w:eastAsia="Calibri" w:hAnsi="Times New Roman" w:cs="Times New Roman"/>
          <w:b/>
          <w:sz w:val="24"/>
          <w:szCs w:val="24"/>
        </w:rPr>
        <w:t>по ДОУ</w:t>
      </w:r>
      <w:r w:rsidR="00450CB1" w:rsidRPr="00B11A3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DB34FB" w:rsidRPr="00B11A3F">
        <w:rPr>
          <w:rFonts w:ascii="Times New Roman" w:eastAsia="Calibri" w:hAnsi="Times New Roman" w:cs="Times New Roman"/>
          <w:sz w:val="24"/>
          <w:szCs w:val="24"/>
        </w:rPr>
        <w:t>52 наставников</w:t>
      </w:r>
    </w:p>
    <w:p w:rsidR="00A9580D" w:rsidRPr="00B14405" w:rsidRDefault="00A9580D" w:rsidP="00B11A3F">
      <w:pPr>
        <w:ind w:left="-709"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405">
        <w:rPr>
          <w:rFonts w:ascii="Times New Roman" w:eastAsia="Times New Roman" w:hAnsi="Times New Roman" w:cs="Times New Roman"/>
          <w:b/>
          <w:i/>
          <w:sz w:val="24"/>
          <w:szCs w:val="24"/>
        </w:rPr>
        <w:t>По показателю 9.</w:t>
      </w:r>
    </w:p>
    <w:p w:rsidR="00A9580D" w:rsidRPr="00B11A3F" w:rsidRDefault="00A9580D" w:rsidP="00B11A3F">
      <w:pPr>
        <w:ind w:left="-709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9580D" w:rsidRPr="00B11A3F" w:rsidRDefault="00A9580D" w:rsidP="00B11A3F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11A3F">
        <w:rPr>
          <w:rFonts w:ascii="Times New Roman" w:eastAsia="Calibri" w:hAnsi="Times New Roman" w:cs="Times New Roman"/>
          <w:i/>
          <w:sz w:val="24"/>
          <w:szCs w:val="24"/>
        </w:rPr>
        <w:t>Меры стимулирования педагогов-наставников (материальные и нематериальные):</w:t>
      </w:r>
    </w:p>
    <w:p w:rsidR="00A9580D" w:rsidRPr="00B11A3F" w:rsidRDefault="00A9580D" w:rsidP="00B11A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b/>
          <w:sz w:val="24"/>
          <w:szCs w:val="24"/>
        </w:rPr>
        <w:t xml:space="preserve">- по </w:t>
      </w:r>
      <w:r w:rsidR="00450CB1" w:rsidRPr="00B11A3F">
        <w:rPr>
          <w:rFonts w:ascii="Times New Roman" w:eastAsia="Calibri" w:hAnsi="Times New Roman" w:cs="Times New Roman"/>
          <w:b/>
          <w:sz w:val="24"/>
          <w:szCs w:val="24"/>
        </w:rPr>
        <w:t>МОУ</w:t>
      </w:r>
      <w:r w:rsidR="00450CB1" w:rsidRPr="00B11A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7696" w:rsidRPr="00B11A3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8B6627">
        <w:rPr>
          <w:rFonts w:ascii="Times New Roman" w:eastAsia="Calibri" w:hAnsi="Times New Roman" w:cs="Times New Roman"/>
          <w:sz w:val="24"/>
          <w:szCs w:val="24"/>
        </w:rPr>
        <w:t xml:space="preserve">почётная </w:t>
      </w:r>
      <w:r w:rsidR="009D7696" w:rsidRPr="00B11A3F">
        <w:rPr>
          <w:rFonts w:ascii="Times New Roman" w:eastAsia="Calibri" w:hAnsi="Times New Roman" w:cs="Times New Roman"/>
          <w:sz w:val="24"/>
          <w:szCs w:val="24"/>
        </w:rPr>
        <w:t xml:space="preserve">грамота ОО. </w:t>
      </w:r>
    </w:p>
    <w:p w:rsidR="00A9580D" w:rsidRPr="00B11A3F" w:rsidRDefault="00A9580D" w:rsidP="00B11A3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11A3F">
        <w:rPr>
          <w:rFonts w:ascii="Times New Roman" w:eastAsia="Calibri" w:hAnsi="Times New Roman" w:cs="Times New Roman"/>
          <w:b/>
          <w:sz w:val="24"/>
          <w:szCs w:val="24"/>
        </w:rPr>
        <w:t>по ДОУ</w:t>
      </w:r>
      <w:r w:rsidR="00450CB1" w:rsidRPr="00B11A3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8B66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B6627">
        <w:rPr>
          <w:rFonts w:ascii="Times New Roman" w:eastAsia="Calibri" w:hAnsi="Times New Roman" w:cs="Times New Roman"/>
          <w:sz w:val="24"/>
          <w:szCs w:val="24"/>
        </w:rPr>
        <w:t xml:space="preserve">почётная </w:t>
      </w:r>
      <w:r w:rsidR="008B6627" w:rsidRPr="00B11A3F">
        <w:rPr>
          <w:rFonts w:ascii="Times New Roman" w:eastAsia="Calibri" w:hAnsi="Times New Roman" w:cs="Times New Roman"/>
          <w:sz w:val="24"/>
          <w:szCs w:val="24"/>
        </w:rPr>
        <w:t>грамота ОО.</w:t>
      </w:r>
    </w:p>
    <w:p w:rsidR="00A9580D" w:rsidRPr="00B11A3F" w:rsidRDefault="00A9580D" w:rsidP="00B11A3F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11A3F">
        <w:rPr>
          <w:rFonts w:ascii="Times New Roman" w:eastAsia="Calibri" w:hAnsi="Times New Roman" w:cs="Times New Roman"/>
          <w:i/>
          <w:sz w:val="24"/>
          <w:szCs w:val="24"/>
        </w:rPr>
        <w:t>Количество педагогов-наставников, получающих материальную поддержку (доплата за выполнение функции наставника):</w:t>
      </w:r>
    </w:p>
    <w:p w:rsidR="00A9580D" w:rsidRPr="00B11A3F" w:rsidRDefault="00A9580D" w:rsidP="00B11A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b/>
          <w:sz w:val="24"/>
          <w:szCs w:val="24"/>
        </w:rPr>
        <w:t>- по МОУ</w:t>
      </w:r>
      <w:r w:rsidR="00450CB1" w:rsidRPr="00B11A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734E">
        <w:rPr>
          <w:rFonts w:ascii="Times New Roman" w:eastAsia="Calibri" w:hAnsi="Times New Roman" w:cs="Times New Roman"/>
          <w:sz w:val="24"/>
          <w:szCs w:val="24"/>
        </w:rPr>
        <w:t>–</w:t>
      </w:r>
      <w:r w:rsidR="00DB34FB" w:rsidRPr="00B11A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734E">
        <w:rPr>
          <w:rFonts w:ascii="Times New Roman" w:eastAsia="Calibri" w:hAnsi="Times New Roman" w:cs="Times New Roman"/>
          <w:sz w:val="24"/>
          <w:szCs w:val="24"/>
        </w:rPr>
        <w:t>48 наставников получают компенсационные (стимулирующие) выплаты за наставничество.</w:t>
      </w:r>
      <w:r w:rsidR="006001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71D3" w:rsidRDefault="00A9580D" w:rsidP="009B71D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EE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30EEB">
        <w:rPr>
          <w:rFonts w:ascii="Times New Roman" w:eastAsia="Calibri" w:hAnsi="Times New Roman" w:cs="Times New Roman"/>
          <w:b/>
          <w:sz w:val="24"/>
          <w:szCs w:val="24"/>
        </w:rPr>
        <w:t>по ДОУ</w:t>
      </w:r>
      <w:r w:rsidR="00450CB1" w:rsidRPr="00E30E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B71D3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E30E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B71D3">
        <w:rPr>
          <w:rFonts w:ascii="Times New Roman" w:eastAsia="Calibri" w:hAnsi="Times New Roman" w:cs="Times New Roman"/>
          <w:sz w:val="24"/>
          <w:szCs w:val="24"/>
        </w:rPr>
        <w:t xml:space="preserve">5 наставников получают компенсационные (стимулирующие) выплаты за наставничество. </w:t>
      </w:r>
    </w:p>
    <w:p w:rsidR="009B71D3" w:rsidRPr="00B11A3F" w:rsidRDefault="009B71D3" w:rsidP="009B71D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580D" w:rsidRPr="00B11A3F" w:rsidRDefault="00A9580D" w:rsidP="00B11A3F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11A3F">
        <w:rPr>
          <w:rFonts w:ascii="Times New Roman" w:eastAsia="Calibri" w:hAnsi="Times New Roman" w:cs="Times New Roman"/>
          <w:i/>
          <w:sz w:val="24"/>
          <w:szCs w:val="24"/>
        </w:rPr>
        <w:t>Количество педагогов-наставников, аттестованных на квалификационную категорию «педагог-наставник»:</w:t>
      </w:r>
    </w:p>
    <w:p w:rsidR="00A9580D" w:rsidRPr="00B11A3F" w:rsidRDefault="00A9580D" w:rsidP="00B11A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b/>
          <w:sz w:val="24"/>
          <w:szCs w:val="24"/>
        </w:rPr>
        <w:t>- по МОУ</w:t>
      </w: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1A3F">
        <w:rPr>
          <w:rFonts w:ascii="Times New Roman" w:eastAsia="Calibri" w:hAnsi="Times New Roman" w:cs="Times New Roman"/>
          <w:b/>
          <w:sz w:val="24"/>
          <w:szCs w:val="24"/>
        </w:rPr>
        <w:t>- 0</w:t>
      </w:r>
    </w:p>
    <w:p w:rsidR="00A9580D" w:rsidRPr="00B11A3F" w:rsidRDefault="00A9580D" w:rsidP="00B11A3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11A3F">
        <w:rPr>
          <w:rFonts w:ascii="Times New Roman" w:eastAsia="Calibri" w:hAnsi="Times New Roman" w:cs="Times New Roman"/>
          <w:b/>
          <w:sz w:val="24"/>
          <w:szCs w:val="24"/>
        </w:rPr>
        <w:t>по ДОУ- 0</w:t>
      </w:r>
    </w:p>
    <w:p w:rsidR="003818DB" w:rsidRPr="00B11A3F" w:rsidRDefault="003818DB" w:rsidP="00B11A3F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11A3F">
        <w:rPr>
          <w:rFonts w:ascii="Times New Roman" w:eastAsia="Calibri" w:hAnsi="Times New Roman" w:cs="Times New Roman"/>
          <w:i/>
          <w:sz w:val="24"/>
          <w:szCs w:val="24"/>
        </w:rPr>
        <w:t>Количество наставников, имеющие звание «Почётный наставник Республики Тыва»</w:t>
      </w:r>
    </w:p>
    <w:p w:rsidR="003818DB" w:rsidRPr="00B11A3F" w:rsidRDefault="003818DB" w:rsidP="00B11A3F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818DB" w:rsidRPr="00B11A3F" w:rsidRDefault="003818DB" w:rsidP="00B11A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b/>
          <w:sz w:val="24"/>
          <w:szCs w:val="24"/>
        </w:rPr>
        <w:t>- по МОУ</w:t>
      </w: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1A3F">
        <w:rPr>
          <w:rFonts w:ascii="Times New Roman" w:eastAsia="Calibri" w:hAnsi="Times New Roman" w:cs="Times New Roman"/>
          <w:b/>
          <w:sz w:val="24"/>
          <w:szCs w:val="24"/>
        </w:rPr>
        <w:t>- 0</w:t>
      </w:r>
    </w:p>
    <w:p w:rsidR="003818DB" w:rsidRDefault="003818DB" w:rsidP="00B11A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11A3F">
        <w:rPr>
          <w:rFonts w:ascii="Times New Roman" w:eastAsia="Calibri" w:hAnsi="Times New Roman" w:cs="Times New Roman"/>
          <w:b/>
          <w:sz w:val="24"/>
          <w:szCs w:val="24"/>
        </w:rPr>
        <w:t>по ДОУ</w:t>
      </w:r>
      <w:r w:rsidR="00450CB1" w:rsidRPr="00B11A3F">
        <w:rPr>
          <w:rFonts w:ascii="Times New Roman" w:eastAsia="Calibri" w:hAnsi="Times New Roman" w:cs="Times New Roman"/>
          <w:b/>
          <w:sz w:val="24"/>
          <w:szCs w:val="24"/>
        </w:rPr>
        <w:t xml:space="preserve">- 1 </w:t>
      </w:r>
      <w:r w:rsidR="00450CB1" w:rsidRPr="00B11A3F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FE3437">
        <w:rPr>
          <w:rFonts w:ascii="Times New Roman" w:eastAsia="Calibri" w:hAnsi="Times New Roman" w:cs="Times New Roman"/>
          <w:sz w:val="24"/>
          <w:szCs w:val="24"/>
        </w:rPr>
        <w:t>Жуланова</w:t>
      </w:r>
      <w:proofErr w:type="spellEnd"/>
      <w:r w:rsidR="00FE3437">
        <w:rPr>
          <w:rFonts w:ascii="Times New Roman" w:eastAsia="Calibri" w:hAnsi="Times New Roman" w:cs="Times New Roman"/>
          <w:sz w:val="24"/>
          <w:szCs w:val="24"/>
        </w:rPr>
        <w:t xml:space="preserve"> Н.В.-зам по УВР</w:t>
      </w:r>
      <w:r w:rsidR="00FE5738">
        <w:rPr>
          <w:rFonts w:ascii="Times New Roman" w:eastAsia="Calibri" w:hAnsi="Times New Roman" w:cs="Times New Roman"/>
          <w:sz w:val="24"/>
          <w:szCs w:val="24"/>
        </w:rPr>
        <w:t>,</w:t>
      </w:r>
      <w:r w:rsidR="00FE34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0CB1" w:rsidRPr="00B11A3F">
        <w:rPr>
          <w:rFonts w:ascii="Times New Roman" w:eastAsia="Calibri" w:hAnsi="Times New Roman" w:cs="Times New Roman"/>
          <w:sz w:val="24"/>
          <w:szCs w:val="24"/>
        </w:rPr>
        <w:t>МАДОУ №15 «Страна Детства»)</w:t>
      </w:r>
    </w:p>
    <w:p w:rsidR="00E30EEB" w:rsidRPr="00B11A3F" w:rsidRDefault="00E30EEB" w:rsidP="00E30EEB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11A3F">
        <w:rPr>
          <w:rFonts w:ascii="Times New Roman" w:eastAsia="Calibri" w:hAnsi="Times New Roman" w:cs="Times New Roman"/>
          <w:i/>
          <w:sz w:val="24"/>
          <w:szCs w:val="24"/>
        </w:rPr>
        <w:t xml:space="preserve">Количество наставников, имеющие звание </w:t>
      </w:r>
      <w:r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Pr="00B11A3F">
        <w:rPr>
          <w:rFonts w:ascii="Times New Roman" w:eastAsia="Calibri" w:hAnsi="Times New Roman" w:cs="Times New Roman"/>
          <w:i/>
          <w:sz w:val="24"/>
          <w:szCs w:val="24"/>
        </w:rPr>
        <w:t xml:space="preserve">Почётный наставник </w:t>
      </w:r>
      <w:r>
        <w:rPr>
          <w:rFonts w:ascii="Times New Roman" w:eastAsia="Calibri" w:hAnsi="Times New Roman" w:cs="Times New Roman"/>
          <w:i/>
          <w:sz w:val="24"/>
          <w:szCs w:val="24"/>
        </w:rPr>
        <w:t>Российской Федерации</w:t>
      </w:r>
      <w:r w:rsidRPr="00B11A3F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:rsidR="00E30EEB" w:rsidRPr="00B11A3F" w:rsidRDefault="00E30EEB" w:rsidP="00E30E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b/>
          <w:sz w:val="24"/>
          <w:szCs w:val="24"/>
        </w:rPr>
        <w:t>- по МОУ</w:t>
      </w: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1A3F">
        <w:rPr>
          <w:rFonts w:ascii="Times New Roman" w:eastAsia="Calibri" w:hAnsi="Times New Roman" w:cs="Times New Roman"/>
          <w:b/>
          <w:sz w:val="24"/>
          <w:szCs w:val="24"/>
        </w:rPr>
        <w:t>- 0</w:t>
      </w:r>
    </w:p>
    <w:p w:rsidR="00E30EEB" w:rsidRDefault="00E30EEB" w:rsidP="00E30EE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11A3F">
        <w:rPr>
          <w:rFonts w:ascii="Times New Roman" w:eastAsia="Calibri" w:hAnsi="Times New Roman" w:cs="Times New Roman"/>
          <w:b/>
          <w:sz w:val="24"/>
          <w:szCs w:val="24"/>
        </w:rPr>
        <w:t>по ДОУ- 0</w:t>
      </w:r>
    </w:p>
    <w:p w:rsidR="00801273" w:rsidRDefault="00801273" w:rsidP="008012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1273">
        <w:rPr>
          <w:rFonts w:ascii="Times New Roman" w:eastAsia="Calibri" w:hAnsi="Times New Roman" w:cs="Times New Roman"/>
          <w:i/>
          <w:sz w:val="24"/>
          <w:szCs w:val="24"/>
        </w:rPr>
        <w:t xml:space="preserve">Количество наставников, имеющие звание </w:t>
      </w:r>
      <w:r w:rsidR="00FF3164" w:rsidRPr="00801273">
        <w:rPr>
          <w:rFonts w:ascii="Times New Roman" w:eastAsia="Calibri" w:hAnsi="Times New Roman" w:cs="Times New Roman"/>
          <w:i/>
          <w:sz w:val="24"/>
          <w:szCs w:val="24"/>
        </w:rPr>
        <w:t xml:space="preserve">«Лучший наставник 2024» </w:t>
      </w:r>
      <w:r w:rsidR="00FF3164" w:rsidRPr="00801273">
        <w:rPr>
          <w:rFonts w:ascii="Times New Roman" w:hAnsi="Times New Roman" w:cs="Times New Roman"/>
          <w:i/>
          <w:sz w:val="24"/>
          <w:szCs w:val="24"/>
        </w:rPr>
        <w:t>работников общеобразовательных учреждений города Кызыла на уровне муниципалитета:</w:t>
      </w:r>
    </w:p>
    <w:p w:rsidR="00801273" w:rsidRPr="00801273" w:rsidRDefault="00801273" w:rsidP="008012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по МОУ - 5</w:t>
      </w:r>
    </w:p>
    <w:p w:rsidR="00801273" w:rsidRDefault="00801273" w:rsidP="008012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по ДОУ- 3</w:t>
      </w:r>
    </w:p>
    <w:p w:rsidR="00C15792" w:rsidRDefault="00C15792" w:rsidP="008012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792" w:rsidRPr="00C15792" w:rsidRDefault="00C15792" w:rsidP="00C15792">
      <w:pPr>
        <w:jc w:val="both"/>
        <w:rPr>
          <w:rFonts w:ascii="Times New Roman" w:hAnsi="Times New Roman" w:cs="Times New Roman"/>
          <w:sz w:val="24"/>
          <w:szCs w:val="24"/>
        </w:rPr>
      </w:pPr>
      <w:r w:rsidRPr="00C15792">
        <w:rPr>
          <w:rFonts w:ascii="Times New Roman" w:hAnsi="Times New Roman" w:cs="Times New Roman"/>
          <w:sz w:val="24"/>
          <w:szCs w:val="24"/>
        </w:rPr>
        <w:t xml:space="preserve">Список награжденных работников </w:t>
      </w:r>
      <w:r w:rsidR="00A75E24" w:rsidRPr="00A75E24">
        <w:rPr>
          <w:rFonts w:ascii="Times New Roman" w:hAnsi="Times New Roman" w:cs="Times New Roman"/>
          <w:i/>
          <w:sz w:val="24"/>
          <w:szCs w:val="24"/>
        </w:rPr>
        <w:t>обще</w:t>
      </w:r>
      <w:r w:rsidRPr="00C15792">
        <w:rPr>
          <w:rFonts w:ascii="Times New Roman" w:hAnsi="Times New Roman" w:cs="Times New Roman"/>
          <w:i/>
          <w:sz w:val="24"/>
          <w:szCs w:val="24"/>
        </w:rPr>
        <w:t>образовательных</w:t>
      </w:r>
      <w:r w:rsidRPr="00C15792">
        <w:rPr>
          <w:rFonts w:ascii="Times New Roman" w:hAnsi="Times New Roman" w:cs="Times New Roman"/>
          <w:sz w:val="24"/>
          <w:szCs w:val="24"/>
        </w:rPr>
        <w:t xml:space="preserve"> учреждений города Кызыла:</w:t>
      </w:r>
    </w:p>
    <w:p w:rsidR="00C15792" w:rsidRPr="00801273" w:rsidRDefault="00C15792" w:rsidP="008012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164" w:rsidRPr="00A75E24" w:rsidRDefault="00FF3164" w:rsidP="00A75E24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E24">
        <w:rPr>
          <w:rFonts w:ascii="Times New Roman" w:hAnsi="Times New Roman" w:cs="Times New Roman"/>
          <w:b/>
          <w:sz w:val="24"/>
          <w:szCs w:val="24"/>
        </w:rPr>
        <w:t>Монгуш</w:t>
      </w:r>
      <w:proofErr w:type="spellEnd"/>
      <w:r w:rsidRPr="00A75E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5E24">
        <w:rPr>
          <w:rFonts w:ascii="Times New Roman" w:hAnsi="Times New Roman" w:cs="Times New Roman"/>
          <w:b/>
          <w:sz w:val="24"/>
          <w:szCs w:val="24"/>
        </w:rPr>
        <w:t>Омаа</w:t>
      </w:r>
      <w:proofErr w:type="spellEnd"/>
      <w:r w:rsidRPr="00A75E24">
        <w:rPr>
          <w:rFonts w:ascii="Times New Roman" w:hAnsi="Times New Roman" w:cs="Times New Roman"/>
          <w:b/>
          <w:sz w:val="24"/>
          <w:szCs w:val="24"/>
        </w:rPr>
        <w:t xml:space="preserve"> Ивановна</w:t>
      </w:r>
      <w:r w:rsidRPr="00A75E24">
        <w:rPr>
          <w:rFonts w:ascii="Times New Roman" w:hAnsi="Times New Roman" w:cs="Times New Roman"/>
          <w:sz w:val="24"/>
          <w:szCs w:val="24"/>
        </w:rPr>
        <w:t xml:space="preserve">, учитель истории и обществознания </w:t>
      </w:r>
      <w:r w:rsidRPr="00A75E24">
        <w:rPr>
          <w:rFonts w:ascii="Times New Roman" w:eastAsia="Calibri" w:hAnsi="Times New Roman" w:cs="Times New Roman"/>
          <w:sz w:val="24"/>
          <w:szCs w:val="24"/>
        </w:rPr>
        <w:t>муниципального бюджетного общеобразовательного учреждения «Гимназия №5 города Кызыла Республики Тыва»;</w:t>
      </w:r>
    </w:p>
    <w:p w:rsidR="00FF3164" w:rsidRPr="00A75E24" w:rsidRDefault="00FF3164" w:rsidP="00A75E24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5E24">
        <w:rPr>
          <w:rFonts w:ascii="Times New Roman" w:eastAsia="Calibri" w:hAnsi="Times New Roman" w:cs="Times New Roman"/>
          <w:b/>
          <w:sz w:val="24"/>
          <w:szCs w:val="24"/>
        </w:rPr>
        <w:t>Протасова Ирина Павловна</w:t>
      </w:r>
      <w:r w:rsidRPr="00A75E24">
        <w:rPr>
          <w:rFonts w:ascii="Times New Roman" w:eastAsia="Calibri" w:hAnsi="Times New Roman" w:cs="Times New Roman"/>
          <w:sz w:val="24"/>
          <w:szCs w:val="24"/>
        </w:rPr>
        <w:t>, учитель математики</w:t>
      </w:r>
      <w:r w:rsidRPr="00A75E24">
        <w:rPr>
          <w:sz w:val="24"/>
          <w:szCs w:val="24"/>
        </w:rPr>
        <w:t xml:space="preserve"> </w:t>
      </w:r>
      <w:r w:rsidRPr="00A75E24">
        <w:rPr>
          <w:rFonts w:ascii="Times New Roman" w:eastAsia="Calibri" w:hAnsi="Times New Roman" w:cs="Times New Roman"/>
          <w:sz w:val="24"/>
          <w:szCs w:val="24"/>
        </w:rPr>
        <w:t>муниципального бюджетного общеобразовательного учреждения «Средняя общеобразовательная школа №7 города Кызыл Республики Тыва».</w:t>
      </w:r>
    </w:p>
    <w:p w:rsidR="00FF3164" w:rsidRPr="00A75E24" w:rsidRDefault="00FF3164" w:rsidP="00A75E24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E24">
        <w:rPr>
          <w:rFonts w:ascii="Times New Roman" w:hAnsi="Times New Roman" w:cs="Times New Roman"/>
          <w:b/>
          <w:sz w:val="24"/>
          <w:szCs w:val="24"/>
        </w:rPr>
        <w:t>Сарыг-оол</w:t>
      </w:r>
      <w:proofErr w:type="spellEnd"/>
      <w:r w:rsidRPr="00A75E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5E24">
        <w:rPr>
          <w:rFonts w:ascii="Times New Roman" w:hAnsi="Times New Roman" w:cs="Times New Roman"/>
          <w:b/>
          <w:sz w:val="24"/>
          <w:szCs w:val="24"/>
        </w:rPr>
        <w:t>Аржаана</w:t>
      </w:r>
      <w:proofErr w:type="spellEnd"/>
      <w:r w:rsidRPr="00A75E24">
        <w:rPr>
          <w:rFonts w:ascii="Times New Roman" w:hAnsi="Times New Roman" w:cs="Times New Roman"/>
          <w:b/>
          <w:sz w:val="24"/>
          <w:szCs w:val="24"/>
        </w:rPr>
        <w:t xml:space="preserve"> Николаевна</w:t>
      </w:r>
      <w:r w:rsidRPr="00A75E24">
        <w:rPr>
          <w:rFonts w:ascii="Times New Roman" w:hAnsi="Times New Roman" w:cs="Times New Roman"/>
          <w:sz w:val="24"/>
          <w:szCs w:val="24"/>
        </w:rPr>
        <w:t xml:space="preserve">, учитель русского языка и литературы </w:t>
      </w:r>
      <w:r w:rsidRPr="00A75E24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бюджетного общеобразовательного учреждения "Средняя общеобразовательная школа № 11 с углубленным изучением отдельных предметов" города Кызыла Республики Тыва»</w:t>
      </w:r>
      <w:r w:rsidRPr="00A75E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F3164" w:rsidRPr="00A75E24" w:rsidRDefault="00FF3164" w:rsidP="00A75E24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b/>
          <w:sz w:val="24"/>
          <w:szCs w:val="24"/>
        </w:rPr>
        <w:t>Кудрявцева Елена Александровна</w:t>
      </w:r>
      <w:r w:rsidRPr="00A75E24">
        <w:rPr>
          <w:rFonts w:ascii="Times New Roman" w:hAnsi="Times New Roman" w:cs="Times New Roman"/>
          <w:sz w:val="24"/>
          <w:szCs w:val="24"/>
        </w:rPr>
        <w:t xml:space="preserve">, учитель истории и обществознания муниципального автономного общеобразовательного учреждения «Лицей №15 имени Героя Советского Союза </w:t>
      </w:r>
      <w:proofErr w:type="spellStart"/>
      <w:r w:rsidRPr="00A75E24">
        <w:rPr>
          <w:rFonts w:ascii="Times New Roman" w:hAnsi="Times New Roman" w:cs="Times New Roman"/>
          <w:sz w:val="24"/>
          <w:szCs w:val="24"/>
        </w:rPr>
        <w:t>Н.Н.Макаренко</w:t>
      </w:r>
      <w:proofErr w:type="spellEnd"/>
      <w:r w:rsidRPr="00A75E24">
        <w:rPr>
          <w:rFonts w:ascii="Times New Roman" w:hAnsi="Times New Roman" w:cs="Times New Roman"/>
          <w:sz w:val="24"/>
          <w:szCs w:val="24"/>
        </w:rPr>
        <w:t>» города Кызыла Республики Тыва».</w:t>
      </w:r>
    </w:p>
    <w:p w:rsidR="00FF3164" w:rsidRPr="00A75E24" w:rsidRDefault="00FF3164" w:rsidP="00A75E24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E24">
        <w:rPr>
          <w:rFonts w:ascii="Times New Roman" w:hAnsi="Times New Roman" w:cs="Times New Roman"/>
          <w:b/>
          <w:sz w:val="24"/>
          <w:szCs w:val="24"/>
        </w:rPr>
        <w:t>Монгуш</w:t>
      </w:r>
      <w:proofErr w:type="spellEnd"/>
      <w:r w:rsidRPr="00A75E24">
        <w:rPr>
          <w:rFonts w:ascii="Times New Roman" w:hAnsi="Times New Roman" w:cs="Times New Roman"/>
          <w:b/>
          <w:sz w:val="24"/>
          <w:szCs w:val="24"/>
        </w:rPr>
        <w:t xml:space="preserve"> Надежда Кара-</w:t>
      </w:r>
      <w:proofErr w:type="spellStart"/>
      <w:r w:rsidRPr="00A75E24">
        <w:rPr>
          <w:rFonts w:ascii="Times New Roman" w:hAnsi="Times New Roman" w:cs="Times New Roman"/>
          <w:b/>
          <w:sz w:val="24"/>
          <w:szCs w:val="24"/>
        </w:rPr>
        <w:t>ооловна</w:t>
      </w:r>
      <w:proofErr w:type="spellEnd"/>
      <w:r w:rsidRPr="00A75E24">
        <w:rPr>
          <w:rFonts w:ascii="Times New Roman" w:hAnsi="Times New Roman" w:cs="Times New Roman"/>
          <w:sz w:val="24"/>
          <w:szCs w:val="24"/>
        </w:rPr>
        <w:t>, учитель русского языка и литература МБОУ Гимназии №9.</w:t>
      </w:r>
    </w:p>
    <w:p w:rsidR="00FF3164" w:rsidRPr="00363825" w:rsidRDefault="00FF3164" w:rsidP="00363825">
      <w:pPr>
        <w:jc w:val="both"/>
        <w:rPr>
          <w:rFonts w:ascii="Times New Roman" w:hAnsi="Times New Roman" w:cs="Times New Roman"/>
          <w:sz w:val="24"/>
          <w:szCs w:val="24"/>
        </w:rPr>
      </w:pPr>
      <w:r w:rsidRPr="00363825">
        <w:rPr>
          <w:rFonts w:ascii="Times New Roman" w:hAnsi="Times New Roman" w:cs="Times New Roman"/>
          <w:sz w:val="24"/>
          <w:szCs w:val="24"/>
        </w:rPr>
        <w:t xml:space="preserve">Список награжденных работников </w:t>
      </w:r>
      <w:r w:rsidRPr="00C15792">
        <w:rPr>
          <w:rFonts w:ascii="Times New Roman" w:hAnsi="Times New Roman" w:cs="Times New Roman"/>
          <w:i/>
          <w:sz w:val="24"/>
          <w:szCs w:val="24"/>
        </w:rPr>
        <w:t>дошкольных образовательных</w:t>
      </w:r>
      <w:r w:rsidRPr="00363825">
        <w:rPr>
          <w:rFonts w:ascii="Times New Roman" w:hAnsi="Times New Roman" w:cs="Times New Roman"/>
          <w:sz w:val="24"/>
          <w:szCs w:val="24"/>
        </w:rPr>
        <w:t xml:space="preserve"> учреждений города Кызыла:</w:t>
      </w:r>
    </w:p>
    <w:p w:rsidR="00FF3164" w:rsidRPr="00363825" w:rsidRDefault="00FF3164" w:rsidP="00363825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825">
        <w:rPr>
          <w:rFonts w:ascii="Times New Roman" w:hAnsi="Times New Roman" w:cs="Times New Roman"/>
          <w:b/>
          <w:sz w:val="24"/>
          <w:szCs w:val="24"/>
        </w:rPr>
        <w:t>Бусырева</w:t>
      </w:r>
      <w:proofErr w:type="spellEnd"/>
      <w:r w:rsidRPr="00363825">
        <w:rPr>
          <w:rFonts w:ascii="Times New Roman" w:hAnsi="Times New Roman" w:cs="Times New Roman"/>
          <w:b/>
          <w:sz w:val="24"/>
          <w:szCs w:val="24"/>
        </w:rPr>
        <w:t xml:space="preserve"> Ольга Викторовна</w:t>
      </w:r>
      <w:r w:rsidRPr="00363825">
        <w:rPr>
          <w:rFonts w:ascii="Times New Roman" w:hAnsi="Times New Roman" w:cs="Times New Roman"/>
          <w:sz w:val="24"/>
          <w:szCs w:val="24"/>
        </w:rPr>
        <w:t>, учитель-логопед муниципального автономного дошкольного образовательного учреждения - Центр развития ребенка «Детский сад № 21» г. Кызыла.</w:t>
      </w:r>
    </w:p>
    <w:p w:rsidR="00FF3164" w:rsidRPr="00363825" w:rsidRDefault="00FF3164" w:rsidP="00363825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825">
        <w:rPr>
          <w:rFonts w:ascii="Times New Roman" w:hAnsi="Times New Roman" w:cs="Times New Roman"/>
          <w:b/>
          <w:sz w:val="24"/>
          <w:szCs w:val="24"/>
        </w:rPr>
        <w:t>Соскал</w:t>
      </w:r>
      <w:proofErr w:type="spellEnd"/>
      <w:r w:rsidRPr="00363825">
        <w:rPr>
          <w:rFonts w:ascii="Times New Roman" w:hAnsi="Times New Roman" w:cs="Times New Roman"/>
          <w:b/>
          <w:sz w:val="24"/>
          <w:szCs w:val="24"/>
        </w:rPr>
        <w:t xml:space="preserve"> Екатерина Васильевна</w:t>
      </w:r>
      <w:r w:rsidRPr="00363825">
        <w:rPr>
          <w:rFonts w:ascii="Times New Roman" w:hAnsi="Times New Roman" w:cs="Times New Roman"/>
          <w:sz w:val="24"/>
          <w:szCs w:val="24"/>
        </w:rPr>
        <w:t>, учитель - логопед муниципального автономного дошкольного образовательного учреждения «Детский сад №25 г. Кызыла.</w:t>
      </w:r>
    </w:p>
    <w:p w:rsidR="00FF3164" w:rsidRPr="00363825" w:rsidRDefault="00FF3164" w:rsidP="00363825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3825">
        <w:rPr>
          <w:rFonts w:ascii="Times New Roman" w:hAnsi="Times New Roman" w:cs="Times New Roman"/>
          <w:sz w:val="24"/>
          <w:szCs w:val="24"/>
        </w:rPr>
        <w:t xml:space="preserve"> </w:t>
      </w:r>
      <w:r w:rsidRPr="00363825">
        <w:rPr>
          <w:rFonts w:ascii="Times New Roman" w:hAnsi="Times New Roman" w:cs="Times New Roman"/>
          <w:b/>
          <w:sz w:val="24"/>
          <w:szCs w:val="24"/>
        </w:rPr>
        <w:t>Постникова Анна Степановна</w:t>
      </w:r>
      <w:r w:rsidRPr="00363825">
        <w:rPr>
          <w:rFonts w:ascii="Times New Roman" w:hAnsi="Times New Roman" w:cs="Times New Roman"/>
          <w:sz w:val="24"/>
          <w:szCs w:val="24"/>
        </w:rPr>
        <w:t>, старший воспитатель МБДОУ Детский сад №2 «Улыбка» г. Кызыла.</w:t>
      </w:r>
    </w:p>
    <w:p w:rsidR="00FF3164" w:rsidRPr="00B11A3F" w:rsidRDefault="00FF3164" w:rsidP="00E30EE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EF8" w:rsidRPr="00B11A3F" w:rsidRDefault="000E2EF8" w:rsidP="00363825">
      <w:pPr>
        <w:ind w:hanging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1A3F">
        <w:rPr>
          <w:rFonts w:ascii="Times New Roman" w:eastAsia="Calibri" w:hAnsi="Times New Roman" w:cs="Times New Roman"/>
          <w:b/>
          <w:sz w:val="24"/>
          <w:szCs w:val="24"/>
        </w:rPr>
        <w:t xml:space="preserve">Причины </w:t>
      </w:r>
      <w:r w:rsidR="009B71D3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B11A3F">
        <w:rPr>
          <w:rFonts w:ascii="Times New Roman" w:eastAsia="Calibri" w:hAnsi="Times New Roman" w:cs="Times New Roman"/>
          <w:b/>
          <w:sz w:val="24"/>
          <w:szCs w:val="24"/>
        </w:rPr>
        <w:t>нехватки</w:t>
      </w:r>
      <w:r w:rsidR="009B71D3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B11A3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42D6E">
        <w:rPr>
          <w:rFonts w:ascii="Times New Roman" w:eastAsia="Calibri" w:hAnsi="Times New Roman" w:cs="Times New Roman"/>
          <w:b/>
          <w:sz w:val="24"/>
          <w:szCs w:val="24"/>
        </w:rPr>
        <w:t>наставников</w:t>
      </w:r>
      <w:r w:rsidRPr="00B11A3F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0E2EF8" w:rsidRPr="00B11A3F" w:rsidRDefault="000E2EF8" w:rsidP="00B11A3F">
      <w:pPr>
        <w:ind w:hanging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1A3F">
        <w:rPr>
          <w:rFonts w:ascii="Times New Roman" w:eastAsia="Calibri" w:hAnsi="Times New Roman" w:cs="Times New Roman"/>
          <w:b/>
          <w:sz w:val="24"/>
          <w:szCs w:val="24"/>
        </w:rPr>
        <w:t>Профессиональные:</w:t>
      </w:r>
    </w:p>
    <w:p w:rsidR="000E2EF8" w:rsidRPr="00B11A3F" w:rsidRDefault="00454D89" w:rsidP="00B11A3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Большая н</w:t>
      </w:r>
      <w:r w:rsidR="000E2EF8" w:rsidRPr="00B11A3F">
        <w:rPr>
          <w:rFonts w:ascii="Times New Roman" w:eastAsia="Calibri" w:hAnsi="Times New Roman" w:cs="Times New Roman"/>
          <w:sz w:val="24"/>
          <w:szCs w:val="24"/>
        </w:rPr>
        <w:t>агрузка педагогов</w:t>
      </w:r>
    </w:p>
    <w:p w:rsidR="000E2EF8" w:rsidRPr="00B11A3F" w:rsidRDefault="000E2EF8" w:rsidP="00B11A3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Постоянные отчёты </w:t>
      </w:r>
      <w:r w:rsidR="0054406E">
        <w:rPr>
          <w:rFonts w:ascii="Times New Roman" w:eastAsia="Calibri" w:hAnsi="Times New Roman" w:cs="Times New Roman"/>
          <w:sz w:val="24"/>
          <w:szCs w:val="24"/>
        </w:rPr>
        <w:t>разного характера</w:t>
      </w:r>
    </w:p>
    <w:p w:rsidR="000E2EF8" w:rsidRPr="00B11A3F" w:rsidRDefault="000E2EF8" w:rsidP="00B11A3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sz w:val="24"/>
          <w:szCs w:val="24"/>
        </w:rPr>
        <w:t>Навязывание руководством классного руководства</w:t>
      </w:r>
    </w:p>
    <w:p w:rsidR="000E2EF8" w:rsidRPr="00B11A3F" w:rsidRDefault="00A75E24" w:rsidP="00B11A3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Отсутствие ставки</w:t>
      </w:r>
      <w:r w:rsidR="000E2EF8" w:rsidRPr="00B11A3F">
        <w:rPr>
          <w:rFonts w:ascii="Times New Roman" w:eastAsia="Calibri" w:hAnsi="Times New Roman" w:cs="Times New Roman"/>
          <w:sz w:val="24"/>
          <w:szCs w:val="24"/>
        </w:rPr>
        <w:t xml:space="preserve"> методистов, которые могли бы помогать </w:t>
      </w:r>
      <w:r>
        <w:rPr>
          <w:rFonts w:ascii="Times New Roman" w:eastAsia="Calibri" w:hAnsi="Times New Roman" w:cs="Times New Roman"/>
          <w:sz w:val="24"/>
          <w:szCs w:val="24"/>
        </w:rPr>
        <w:t>наставникам по сопровождению молодых педагогов</w:t>
      </w:r>
      <w:r w:rsidR="000E2EF8" w:rsidRPr="00B11A3F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профессиональной и </w:t>
      </w:r>
      <w:r w:rsidR="000E2EF8" w:rsidRPr="00B11A3F">
        <w:rPr>
          <w:rFonts w:ascii="Times New Roman" w:eastAsia="Calibri" w:hAnsi="Times New Roman" w:cs="Times New Roman"/>
          <w:sz w:val="24"/>
          <w:szCs w:val="24"/>
        </w:rPr>
        <w:t>методической компетентности</w:t>
      </w:r>
    </w:p>
    <w:p w:rsidR="000E2EF8" w:rsidRPr="00B11A3F" w:rsidRDefault="000E2EF8" w:rsidP="00B11A3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sz w:val="24"/>
          <w:szCs w:val="24"/>
        </w:rPr>
        <w:t>Низкая профессиональная мобильность</w:t>
      </w:r>
    </w:p>
    <w:p w:rsidR="000E2EF8" w:rsidRPr="00B11A3F" w:rsidRDefault="000E2EF8" w:rsidP="00B11A3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2EF8" w:rsidRPr="00B11A3F" w:rsidRDefault="000E2EF8" w:rsidP="00B11A3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1A3F">
        <w:rPr>
          <w:rFonts w:ascii="Times New Roman" w:eastAsia="Calibri" w:hAnsi="Times New Roman" w:cs="Times New Roman"/>
          <w:b/>
          <w:sz w:val="24"/>
          <w:szCs w:val="24"/>
        </w:rPr>
        <w:t xml:space="preserve"> Социальные:</w:t>
      </w:r>
    </w:p>
    <w:p w:rsidR="000E2EF8" w:rsidRPr="00B11A3F" w:rsidRDefault="000E2EF8" w:rsidP="00B11A3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sz w:val="24"/>
          <w:szCs w:val="24"/>
        </w:rPr>
        <w:t xml:space="preserve">Проблема с коммуникацией с </w:t>
      </w:r>
      <w:r w:rsidR="00A75E24">
        <w:rPr>
          <w:rFonts w:ascii="Times New Roman" w:eastAsia="Calibri" w:hAnsi="Times New Roman" w:cs="Times New Roman"/>
          <w:sz w:val="24"/>
          <w:szCs w:val="24"/>
        </w:rPr>
        <w:t xml:space="preserve">молодыми </w:t>
      </w:r>
      <w:r w:rsidRPr="00B11A3F">
        <w:rPr>
          <w:rFonts w:ascii="Times New Roman" w:eastAsia="Calibri" w:hAnsi="Times New Roman" w:cs="Times New Roman"/>
          <w:sz w:val="24"/>
          <w:szCs w:val="24"/>
        </w:rPr>
        <w:t>коллегами и родителями</w:t>
      </w:r>
      <w:r w:rsidR="00A75E24">
        <w:rPr>
          <w:rFonts w:ascii="Times New Roman" w:eastAsia="Calibri" w:hAnsi="Times New Roman" w:cs="Times New Roman"/>
          <w:sz w:val="24"/>
          <w:szCs w:val="24"/>
        </w:rPr>
        <w:t xml:space="preserve"> обучающихся</w:t>
      </w:r>
    </w:p>
    <w:p w:rsidR="000E2EF8" w:rsidRPr="00B11A3F" w:rsidRDefault="000E2EF8" w:rsidP="00B11A3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A3F">
        <w:rPr>
          <w:rFonts w:ascii="Times New Roman" w:eastAsia="Calibri" w:hAnsi="Times New Roman" w:cs="Times New Roman"/>
          <w:sz w:val="24"/>
          <w:szCs w:val="24"/>
        </w:rPr>
        <w:t>Мало времени уделяют собственной семье, детям</w:t>
      </w:r>
    </w:p>
    <w:p w:rsidR="000E2EF8" w:rsidRDefault="000E2EF8" w:rsidP="00B11A3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5E24" w:rsidRPr="00B11A3F" w:rsidRDefault="00A75E24" w:rsidP="00B11A3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1109" w:rsidRDefault="000E2EF8" w:rsidP="00B11A3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1A3F">
        <w:rPr>
          <w:rFonts w:ascii="Times New Roman" w:eastAsia="Calibri" w:hAnsi="Times New Roman" w:cs="Times New Roman"/>
          <w:b/>
          <w:sz w:val="24"/>
          <w:szCs w:val="24"/>
        </w:rPr>
        <w:t xml:space="preserve">Рекомендации по привлечению </w:t>
      </w:r>
      <w:r w:rsidR="00DD3DEA">
        <w:rPr>
          <w:rFonts w:ascii="Times New Roman" w:eastAsia="Calibri" w:hAnsi="Times New Roman" w:cs="Times New Roman"/>
          <w:b/>
          <w:sz w:val="24"/>
          <w:szCs w:val="24"/>
        </w:rPr>
        <w:t>наставников</w:t>
      </w:r>
      <w:r w:rsidR="00FC110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85332" w:rsidRDefault="00D85332" w:rsidP="00B11A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45211">
        <w:rPr>
          <w:rFonts w:ascii="Times New Roman" w:eastAsia="Calibri" w:hAnsi="Times New Roman" w:cs="Times New Roman"/>
          <w:sz w:val="24"/>
          <w:szCs w:val="24"/>
        </w:rPr>
        <w:t xml:space="preserve">  популяризация роли</w:t>
      </w:r>
      <w:r w:rsidRPr="00D85332">
        <w:rPr>
          <w:rFonts w:ascii="Times New Roman" w:eastAsia="Calibri" w:hAnsi="Times New Roman" w:cs="Times New Roman"/>
          <w:sz w:val="24"/>
          <w:szCs w:val="24"/>
        </w:rPr>
        <w:t xml:space="preserve"> наставника среди образователь</w:t>
      </w:r>
      <w:r>
        <w:rPr>
          <w:rFonts w:ascii="Times New Roman" w:eastAsia="Calibri" w:hAnsi="Times New Roman" w:cs="Times New Roman"/>
          <w:sz w:val="24"/>
          <w:szCs w:val="24"/>
        </w:rPr>
        <w:t>ных и общественных организаций;</w:t>
      </w:r>
    </w:p>
    <w:p w:rsidR="00D85332" w:rsidRDefault="00D85332" w:rsidP="00B11A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D85332">
        <w:rPr>
          <w:rFonts w:ascii="Times New Roman" w:eastAsia="Calibri" w:hAnsi="Times New Roman" w:cs="Times New Roman"/>
          <w:sz w:val="24"/>
          <w:szCs w:val="24"/>
        </w:rPr>
        <w:t xml:space="preserve">рассказывать о преимуществах роли наставника: возможностях личностного и социального роста, получения новых знаний и навыков. </w:t>
      </w:r>
    </w:p>
    <w:p w:rsidR="00D85332" w:rsidRDefault="00D85332" w:rsidP="00B11A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="00D45211">
        <w:rPr>
          <w:rFonts w:ascii="Times New Roman" w:eastAsia="Calibri" w:hAnsi="Times New Roman" w:cs="Times New Roman"/>
          <w:sz w:val="24"/>
          <w:szCs w:val="24"/>
        </w:rPr>
        <w:t>организация</w:t>
      </w:r>
      <w:r w:rsidRPr="00D85332">
        <w:rPr>
          <w:rFonts w:ascii="Times New Roman" w:eastAsia="Calibri" w:hAnsi="Times New Roman" w:cs="Times New Roman"/>
          <w:sz w:val="24"/>
          <w:szCs w:val="24"/>
        </w:rPr>
        <w:t xml:space="preserve"> и проведение фестивалей, форумов, конференций наставников на муниципальном, региональном и федеральном уровнях; </w:t>
      </w:r>
    </w:p>
    <w:p w:rsidR="00D85332" w:rsidRDefault="00D85332" w:rsidP="00B11A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D85332">
        <w:rPr>
          <w:rFonts w:ascii="Times New Roman" w:eastAsia="Calibri" w:hAnsi="Times New Roman" w:cs="Times New Roman"/>
          <w:sz w:val="24"/>
          <w:szCs w:val="24"/>
        </w:rPr>
        <w:t xml:space="preserve">проведение конкурсов профессионального мастерства "Наставник года", "Лучшая пара "Наставник+" и т.д.; </w:t>
      </w:r>
    </w:p>
    <w:p w:rsidR="00D85332" w:rsidRDefault="00D85332" w:rsidP="00B11A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D85332">
        <w:rPr>
          <w:rFonts w:ascii="Times New Roman" w:eastAsia="Calibri" w:hAnsi="Times New Roman" w:cs="Times New Roman"/>
          <w:sz w:val="24"/>
          <w:szCs w:val="24"/>
        </w:rPr>
        <w:t xml:space="preserve">поддержку системы наставничества через СМИ, создание специальной рубрики в социальных сетях или интернет-издании, например, "Наши наставники": истории о внедрении программы наставничества, о ее результатах, успешные истории взаимодействия наставника и наставляемого; </w:t>
      </w:r>
    </w:p>
    <w:p w:rsidR="00D85332" w:rsidRDefault="00D85332" w:rsidP="00B11A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D85332">
        <w:rPr>
          <w:rFonts w:ascii="Times New Roman" w:eastAsia="Calibri" w:hAnsi="Times New Roman" w:cs="Times New Roman"/>
          <w:sz w:val="24"/>
          <w:szCs w:val="24"/>
        </w:rPr>
        <w:t xml:space="preserve">интервью с известными людьми о том, кто был их наставником, почему это важно для них и т.д.); </w:t>
      </w:r>
    </w:p>
    <w:p w:rsidR="00D85332" w:rsidRDefault="00D85332" w:rsidP="00B11A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D85332">
        <w:rPr>
          <w:rFonts w:ascii="Times New Roman" w:eastAsia="Calibri" w:hAnsi="Times New Roman" w:cs="Times New Roman"/>
          <w:sz w:val="24"/>
          <w:szCs w:val="24"/>
        </w:rPr>
        <w:t>участие руководителей всех уровней в программах наставничества;</w:t>
      </w:r>
    </w:p>
    <w:p w:rsidR="00D85332" w:rsidRDefault="00D85332" w:rsidP="00B11A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D85332">
        <w:rPr>
          <w:rFonts w:ascii="Times New Roman" w:eastAsia="Calibri" w:hAnsi="Times New Roman" w:cs="Times New Roman"/>
          <w:sz w:val="24"/>
          <w:szCs w:val="24"/>
        </w:rPr>
        <w:t xml:space="preserve"> организацию сообществ для наставников с возможностью быстрого оповещения о новых интересных проектах, мероприятиях, разработках и т.д.;</w:t>
      </w:r>
    </w:p>
    <w:p w:rsidR="00D85332" w:rsidRDefault="00D45211" w:rsidP="00B11A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85332" w:rsidRPr="00D85332">
        <w:rPr>
          <w:rFonts w:ascii="Times New Roman" w:eastAsia="Calibri" w:hAnsi="Times New Roman" w:cs="Times New Roman"/>
          <w:sz w:val="24"/>
          <w:szCs w:val="24"/>
        </w:rPr>
        <w:t>проведение фотосессий с выпуском открыток, плакатов, календарей, постеров "Наши наставники", которые распространяются ср</w:t>
      </w:r>
      <w:r w:rsidR="00D85332">
        <w:rPr>
          <w:rFonts w:ascii="Times New Roman" w:eastAsia="Calibri" w:hAnsi="Times New Roman" w:cs="Times New Roman"/>
          <w:sz w:val="24"/>
          <w:szCs w:val="24"/>
        </w:rPr>
        <w:t>еди образовательных организаций;</w:t>
      </w:r>
    </w:p>
    <w:p w:rsidR="00D85332" w:rsidRDefault="00D85332" w:rsidP="00B11A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</w:t>
      </w:r>
      <w:r w:rsidRPr="00D85332">
        <w:rPr>
          <w:rFonts w:ascii="Times New Roman" w:eastAsia="Calibri" w:hAnsi="Times New Roman" w:cs="Times New Roman"/>
          <w:sz w:val="24"/>
          <w:szCs w:val="24"/>
        </w:rPr>
        <w:t xml:space="preserve">бщественное признание позволяет наставникам ощутить собственную востребованность, значимость и полезность не только для отдельно взятых людей, но для общества, </w:t>
      </w:r>
      <w:r w:rsidR="00D45211">
        <w:rPr>
          <w:rFonts w:ascii="Times New Roman" w:eastAsia="Calibri" w:hAnsi="Times New Roman" w:cs="Times New Roman"/>
          <w:sz w:val="24"/>
          <w:szCs w:val="24"/>
        </w:rPr>
        <w:t xml:space="preserve">города, </w:t>
      </w:r>
      <w:r w:rsidRPr="00D85332">
        <w:rPr>
          <w:rFonts w:ascii="Times New Roman" w:eastAsia="Calibri" w:hAnsi="Times New Roman" w:cs="Times New Roman"/>
          <w:sz w:val="24"/>
          <w:szCs w:val="24"/>
        </w:rPr>
        <w:t xml:space="preserve">региона, в котором они живут. </w:t>
      </w:r>
    </w:p>
    <w:p w:rsidR="00D85332" w:rsidRDefault="00D85332" w:rsidP="00B11A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D85332">
        <w:rPr>
          <w:rFonts w:ascii="Times New Roman" w:eastAsia="Calibri" w:hAnsi="Times New Roman" w:cs="Times New Roman"/>
          <w:sz w:val="24"/>
          <w:szCs w:val="24"/>
        </w:rPr>
        <w:t>наставник, признанный лучшим, может быть награжден (удостоен): почетной грамотой; почет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ного звания "Лучший наставник", </w:t>
      </w:r>
      <w:r w:rsidR="00D45211">
        <w:rPr>
          <w:rFonts w:ascii="Times New Roman" w:eastAsia="Calibri" w:hAnsi="Times New Roman" w:cs="Times New Roman"/>
          <w:sz w:val="24"/>
          <w:szCs w:val="24"/>
        </w:rPr>
        <w:t>нагрудным знаком наставника,</w:t>
      </w:r>
      <w:r w:rsidRPr="00D85332">
        <w:rPr>
          <w:rFonts w:ascii="Times New Roman" w:eastAsia="Calibri" w:hAnsi="Times New Roman" w:cs="Times New Roman"/>
          <w:sz w:val="24"/>
          <w:szCs w:val="24"/>
        </w:rPr>
        <w:t xml:space="preserve"> иные. </w:t>
      </w:r>
    </w:p>
    <w:p w:rsidR="00D85332" w:rsidRDefault="00D45211" w:rsidP="00B11A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85332" w:rsidRPr="00D85332">
        <w:rPr>
          <w:rFonts w:ascii="Times New Roman" w:eastAsia="Calibri" w:hAnsi="Times New Roman" w:cs="Times New Roman"/>
          <w:sz w:val="24"/>
          <w:szCs w:val="24"/>
        </w:rPr>
        <w:t>размещение фотографий лучших наставников на Доске поч</w:t>
      </w:r>
      <w:r>
        <w:rPr>
          <w:rFonts w:ascii="Times New Roman" w:eastAsia="Calibri" w:hAnsi="Times New Roman" w:cs="Times New Roman"/>
          <w:sz w:val="24"/>
          <w:szCs w:val="24"/>
        </w:rPr>
        <w:t>ета образовательной организации;</w:t>
      </w:r>
      <w:r w:rsidR="00D85332" w:rsidRPr="00D853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85332" w:rsidRDefault="00D45211" w:rsidP="00B11A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85332" w:rsidRPr="00D85332">
        <w:rPr>
          <w:rFonts w:ascii="Times New Roman" w:eastAsia="Calibri" w:hAnsi="Times New Roman" w:cs="Times New Roman"/>
          <w:sz w:val="24"/>
          <w:szCs w:val="24"/>
        </w:rPr>
        <w:t xml:space="preserve">рекомендации при трудоустройстве; </w:t>
      </w:r>
    </w:p>
    <w:p w:rsidR="00D45211" w:rsidRDefault="00D45211" w:rsidP="00B11A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85332" w:rsidRPr="00D85332">
        <w:rPr>
          <w:rFonts w:ascii="Times New Roman" w:eastAsia="Calibri" w:hAnsi="Times New Roman" w:cs="Times New Roman"/>
          <w:sz w:val="24"/>
          <w:szCs w:val="24"/>
        </w:rPr>
        <w:t xml:space="preserve">образовательное стимулирование (привлечение к участию в образовательных программах, семинарах, тренингах и иных мероприятиях подобного рода); </w:t>
      </w:r>
    </w:p>
    <w:p w:rsidR="00D45211" w:rsidRDefault="00D45211" w:rsidP="00B11A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85332" w:rsidRPr="00D85332">
        <w:rPr>
          <w:rFonts w:ascii="Times New Roman" w:eastAsia="Calibri" w:hAnsi="Times New Roman" w:cs="Times New Roman"/>
          <w:sz w:val="24"/>
          <w:szCs w:val="24"/>
        </w:rPr>
        <w:t xml:space="preserve"> получение дополнительных дней к отпуску; </w:t>
      </w:r>
    </w:p>
    <w:p w:rsidR="00D45211" w:rsidRDefault="00D45211" w:rsidP="00B11A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-с</w:t>
      </w:r>
      <w:r w:rsidR="00D85332" w:rsidRPr="00D85332">
        <w:rPr>
          <w:rFonts w:ascii="Times New Roman" w:eastAsia="Calibri" w:hAnsi="Times New Roman" w:cs="Times New Roman"/>
          <w:sz w:val="24"/>
          <w:szCs w:val="24"/>
        </w:rPr>
        <w:t xml:space="preserve">оздание мотивации в виде иерархии наставников может повысить лояльность участников и являться дополнительной мотивацией как формат общественного признания и поощрения. Основными элементами иерархической системы являются: достижения: визуальное (материальное) выражение результата (медаль, поощрение, определенные очки). Достижения и награды рассматриваются наставником как признаки его заслуг, социального положения, символ причастности и большому проекту; </w:t>
      </w:r>
    </w:p>
    <w:p w:rsidR="00D45211" w:rsidRDefault="00D45211" w:rsidP="00B11A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-г</w:t>
      </w:r>
      <w:r w:rsidR="00D85332" w:rsidRPr="00D85332">
        <w:rPr>
          <w:rFonts w:ascii="Times New Roman" w:eastAsia="Calibri" w:hAnsi="Times New Roman" w:cs="Times New Roman"/>
          <w:sz w:val="24"/>
          <w:szCs w:val="24"/>
        </w:rPr>
        <w:t xml:space="preserve">рупповые рейтинги команд (наставник и наставляемый или наставник и группа наставляемых) публикуются на стендах образовательной организации, ее информационных порталах, на информационных порталах муниципальных методических </w:t>
      </w:r>
      <w:r>
        <w:rPr>
          <w:rFonts w:ascii="Times New Roman" w:eastAsia="Calibri" w:hAnsi="Times New Roman" w:cs="Times New Roman"/>
          <w:sz w:val="24"/>
          <w:szCs w:val="24"/>
        </w:rPr>
        <w:t>служб</w:t>
      </w:r>
      <w:r w:rsidR="00D85332" w:rsidRPr="00D85332">
        <w:rPr>
          <w:rFonts w:ascii="Times New Roman" w:eastAsia="Calibri" w:hAnsi="Times New Roman" w:cs="Times New Roman"/>
          <w:sz w:val="24"/>
          <w:szCs w:val="24"/>
        </w:rPr>
        <w:t xml:space="preserve"> по наставничеству для дополнительной мотивации всех участников программ. </w:t>
      </w:r>
    </w:p>
    <w:p w:rsidR="00FC1109" w:rsidRDefault="00D45211" w:rsidP="00B11A3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-в</w:t>
      </w:r>
      <w:r w:rsidR="00D85332" w:rsidRPr="00D85332">
        <w:rPr>
          <w:rFonts w:ascii="Times New Roman" w:eastAsia="Calibri" w:hAnsi="Times New Roman" w:cs="Times New Roman"/>
          <w:sz w:val="24"/>
          <w:szCs w:val="24"/>
        </w:rPr>
        <w:t xml:space="preserve"> организации также могут быть предусмотрены различные виды материальных поощрений наставников, в том числе надбавка к заработной плате. </w:t>
      </w:r>
    </w:p>
    <w:p w:rsidR="00FC1109" w:rsidRDefault="00FC1109" w:rsidP="00B11A3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EF8" w:rsidRPr="00B11A3F" w:rsidRDefault="00FC1109" w:rsidP="00B11A3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1A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Рекомендации по привлечению</w:t>
      </w:r>
      <w:r w:rsidR="009B1149">
        <w:rPr>
          <w:rFonts w:ascii="Times New Roman" w:eastAsia="Calibri" w:hAnsi="Times New Roman" w:cs="Times New Roman"/>
          <w:b/>
          <w:sz w:val="24"/>
          <w:szCs w:val="24"/>
        </w:rPr>
        <w:t xml:space="preserve"> молодых педагогов</w:t>
      </w:r>
      <w:r w:rsidR="00DD3DEA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0E2EF8" w:rsidRPr="00FC1109" w:rsidRDefault="000E2EF8" w:rsidP="00B11A3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1109">
        <w:rPr>
          <w:rFonts w:ascii="Times New Roman" w:eastAsia="Calibri" w:hAnsi="Times New Roman" w:cs="Times New Roman"/>
          <w:sz w:val="24"/>
          <w:szCs w:val="24"/>
        </w:rPr>
        <w:t xml:space="preserve">Мы из года в год рекомендуем отправлять выпускников с хорошими знаниями в педагогические Вузы, на специальности, которые будут вакантны через 4-5 лет. Активизация и совершенствование </w:t>
      </w:r>
      <w:proofErr w:type="spellStart"/>
      <w:r w:rsidRPr="00FC1109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FC1109">
        <w:rPr>
          <w:rFonts w:ascii="Times New Roman" w:eastAsia="Calibri" w:hAnsi="Times New Roman" w:cs="Times New Roman"/>
          <w:sz w:val="24"/>
          <w:szCs w:val="24"/>
        </w:rPr>
        <w:t xml:space="preserve"> работы с учащимися и родителями, а также по привлечению и закреплению молодых специалистов со студентами Тувинского государственного университета в рамках целевого обучения. К сожалению, пока система работает не в полную силу.</w:t>
      </w:r>
    </w:p>
    <w:p w:rsidR="000E2EF8" w:rsidRPr="00FC1109" w:rsidRDefault="000E2EF8" w:rsidP="00B11A3F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E2EF8" w:rsidRPr="00FC1109" w:rsidRDefault="000E2EF8" w:rsidP="00B11A3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1109">
        <w:rPr>
          <w:rFonts w:ascii="Times New Roman" w:eastAsia="Calibri" w:hAnsi="Times New Roman" w:cs="Times New Roman"/>
          <w:sz w:val="24"/>
          <w:szCs w:val="24"/>
        </w:rPr>
        <w:t>В рамках регионального проекта «Мой учитель», с целью совершенствования подготовки педагогических кадров разработана концепция профильных психолого-педагогических классов. Главная задача — мотивационная, сориентировать старшеклассников на выбор педагогических профессий. Можно привлекать обучающиеся этих классов к работе вожатыми в пришкольных лагер</w:t>
      </w:r>
      <w:r w:rsidR="00E93AEB">
        <w:rPr>
          <w:rFonts w:ascii="Times New Roman" w:eastAsia="Calibri" w:hAnsi="Times New Roman" w:cs="Times New Roman"/>
          <w:sz w:val="24"/>
          <w:szCs w:val="24"/>
        </w:rPr>
        <w:t>ях, помощниками зам. директоров, чтобы повысить интерес к будущей профессии.</w:t>
      </w:r>
    </w:p>
    <w:p w:rsidR="000E2EF8" w:rsidRPr="00FC1109" w:rsidRDefault="000E2EF8" w:rsidP="00B11A3F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E2EF8" w:rsidRPr="00FC1109" w:rsidRDefault="000E2EF8" w:rsidP="00B11A3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1109">
        <w:rPr>
          <w:rFonts w:ascii="Times New Roman" w:eastAsia="Calibri" w:hAnsi="Times New Roman" w:cs="Times New Roman"/>
          <w:sz w:val="24"/>
          <w:szCs w:val="24"/>
        </w:rPr>
        <w:t>Немаловажным в удержании молодых специалистов является методическое сопровождение педагогического состава</w:t>
      </w:r>
      <w:r w:rsidR="00D45211">
        <w:rPr>
          <w:rFonts w:ascii="Times New Roman" w:eastAsia="Calibri" w:hAnsi="Times New Roman" w:cs="Times New Roman"/>
          <w:sz w:val="24"/>
          <w:szCs w:val="24"/>
        </w:rPr>
        <w:t>.</w:t>
      </w:r>
      <w:r w:rsidRPr="00FC1109">
        <w:rPr>
          <w:rFonts w:ascii="Times New Roman" w:eastAsia="Calibri" w:hAnsi="Times New Roman" w:cs="Times New Roman"/>
          <w:sz w:val="24"/>
          <w:szCs w:val="24"/>
        </w:rPr>
        <w:t xml:space="preserve"> Молодых педагогов до 3 лет стажа </w:t>
      </w:r>
      <w:r w:rsidRPr="00F01836">
        <w:rPr>
          <w:rFonts w:ascii="Times New Roman" w:eastAsia="Calibri" w:hAnsi="Times New Roman" w:cs="Times New Roman"/>
          <w:i/>
          <w:sz w:val="24"/>
          <w:szCs w:val="24"/>
        </w:rPr>
        <w:t>не заставляем</w:t>
      </w:r>
      <w:r w:rsidRPr="00FC1109">
        <w:rPr>
          <w:rFonts w:ascii="Times New Roman" w:eastAsia="Calibri" w:hAnsi="Times New Roman" w:cs="Times New Roman"/>
          <w:sz w:val="24"/>
          <w:szCs w:val="24"/>
        </w:rPr>
        <w:t xml:space="preserve"> проходить оценочные процедуры, </w:t>
      </w:r>
      <w:r w:rsidR="00F01836" w:rsidRPr="00F01836">
        <w:rPr>
          <w:rFonts w:ascii="Times New Roman" w:eastAsia="Calibri" w:hAnsi="Times New Roman" w:cs="Times New Roman"/>
          <w:i/>
          <w:sz w:val="24"/>
          <w:szCs w:val="24"/>
        </w:rPr>
        <w:t xml:space="preserve">не </w:t>
      </w:r>
      <w:r w:rsidRPr="00F01836">
        <w:rPr>
          <w:rFonts w:ascii="Times New Roman" w:eastAsia="Calibri" w:hAnsi="Times New Roman" w:cs="Times New Roman"/>
          <w:i/>
          <w:sz w:val="24"/>
          <w:szCs w:val="24"/>
        </w:rPr>
        <w:t>давать</w:t>
      </w:r>
      <w:r w:rsidRPr="00FC1109">
        <w:rPr>
          <w:rFonts w:ascii="Times New Roman" w:eastAsia="Calibri" w:hAnsi="Times New Roman" w:cs="Times New Roman"/>
          <w:sz w:val="24"/>
          <w:szCs w:val="24"/>
        </w:rPr>
        <w:t xml:space="preserve"> руководящую должность, а также быть классным</w:t>
      </w:r>
      <w:r w:rsidR="00F01836">
        <w:rPr>
          <w:rFonts w:ascii="Times New Roman" w:eastAsia="Calibri" w:hAnsi="Times New Roman" w:cs="Times New Roman"/>
          <w:sz w:val="24"/>
          <w:szCs w:val="24"/>
        </w:rPr>
        <w:t>и руководителя</w:t>
      </w:r>
      <w:r w:rsidRPr="00FC1109">
        <w:rPr>
          <w:rFonts w:ascii="Times New Roman" w:eastAsia="Calibri" w:hAnsi="Times New Roman" w:cs="Times New Roman"/>
          <w:sz w:val="24"/>
          <w:szCs w:val="24"/>
        </w:rPr>
        <w:t>м</w:t>
      </w:r>
      <w:r w:rsidR="00F01836">
        <w:rPr>
          <w:rFonts w:ascii="Times New Roman" w:eastAsia="Calibri" w:hAnsi="Times New Roman" w:cs="Times New Roman"/>
          <w:sz w:val="24"/>
          <w:szCs w:val="24"/>
        </w:rPr>
        <w:t>и</w:t>
      </w:r>
      <w:r w:rsidRPr="00FC110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2EF8" w:rsidRPr="00FC1109" w:rsidRDefault="000E2EF8" w:rsidP="00B11A3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1109">
        <w:rPr>
          <w:rFonts w:ascii="Times New Roman" w:eastAsia="Calibri" w:hAnsi="Times New Roman" w:cs="Times New Roman"/>
          <w:sz w:val="24"/>
          <w:szCs w:val="24"/>
        </w:rPr>
        <w:t>Система конкурсов профессионального педагогического мастерства — еще один ресурс для совершенствования педагогов. После участия и признания на конкурсах у педагогов зачастую появляется энтузиазм к работе и возможность в продвижении по служебной лестнице.</w:t>
      </w:r>
    </w:p>
    <w:p w:rsidR="000E2EF8" w:rsidRPr="00B11A3F" w:rsidRDefault="000E2EF8" w:rsidP="00B11A3F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sectPr w:rsidR="000E2EF8" w:rsidRPr="00B11A3F" w:rsidSect="003D2DD4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76AAB"/>
    <w:multiLevelType w:val="hybridMultilevel"/>
    <w:tmpl w:val="D8586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32F12"/>
    <w:multiLevelType w:val="hybridMultilevel"/>
    <w:tmpl w:val="3AB6DD82"/>
    <w:lvl w:ilvl="0" w:tplc="4756132A">
      <w:start w:val="1"/>
      <w:numFmt w:val="decimal"/>
      <w:lvlText w:val="%1."/>
      <w:lvlJc w:val="left"/>
      <w:pPr>
        <w:ind w:left="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406C31F8"/>
    <w:multiLevelType w:val="hybridMultilevel"/>
    <w:tmpl w:val="8ECA5ACC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433B7190"/>
    <w:multiLevelType w:val="hybridMultilevel"/>
    <w:tmpl w:val="F7C26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41147"/>
    <w:multiLevelType w:val="hybridMultilevel"/>
    <w:tmpl w:val="92E86FC2"/>
    <w:lvl w:ilvl="0" w:tplc="D09695B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66145FCB"/>
    <w:multiLevelType w:val="hybridMultilevel"/>
    <w:tmpl w:val="7C066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4641A"/>
    <w:multiLevelType w:val="hybridMultilevel"/>
    <w:tmpl w:val="F62C9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58"/>
    <w:rsid w:val="0000406B"/>
    <w:rsid w:val="000253F0"/>
    <w:rsid w:val="0005785F"/>
    <w:rsid w:val="00076541"/>
    <w:rsid w:val="00077C10"/>
    <w:rsid w:val="00086C6C"/>
    <w:rsid w:val="00087606"/>
    <w:rsid w:val="000E2EF8"/>
    <w:rsid w:val="000F427F"/>
    <w:rsid w:val="00130715"/>
    <w:rsid w:val="0013305B"/>
    <w:rsid w:val="00135EB7"/>
    <w:rsid w:val="00140A4E"/>
    <w:rsid w:val="00165AA0"/>
    <w:rsid w:val="001F3E92"/>
    <w:rsid w:val="002029D5"/>
    <w:rsid w:val="0020754E"/>
    <w:rsid w:val="00212486"/>
    <w:rsid w:val="00223273"/>
    <w:rsid w:val="00245034"/>
    <w:rsid w:val="00265D09"/>
    <w:rsid w:val="00274FAF"/>
    <w:rsid w:val="002B5F34"/>
    <w:rsid w:val="002C41F0"/>
    <w:rsid w:val="00363825"/>
    <w:rsid w:val="0037203F"/>
    <w:rsid w:val="003818DB"/>
    <w:rsid w:val="003A4DE4"/>
    <w:rsid w:val="003C4863"/>
    <w:rsid w:val="003D2DD4"/>
    <w:rsid w:val="003F64C3"/>
    <w:rsid w:val="00422099"/>
    <w:rsid w:val="00442D6E"/>
    <w:rsid w:val="00450CB1"/>
    <w:rsid w:val="00454D89"/>
    <w:rsid w:val="004565B9"/>
    <w:rsid w:val="00456B24"/>
    <w:rsid w:val="004C618A"/>
    <w:rsid w:val="004D4232"/>
    <w:rsid w:val="00541D98"/>
    <w:rsid w:val="0054406E"/>
    <w:rsid w:val="00553B9F"/>
    <w:rsid w:val="00586C73"/>
    <w:rsid w:val="005C16DE"/>
    <w:rsid w:val="006001AA"/>
    <w:rsid w:val="00610364"/>
    <w:rsid w:val="00663CFD"/>
    <w:rsid w:val="0067334F"/>
    <w:rsid w:val="006772A4"/>
    <w:rsid w:val="006F4B7F"/>
    <w:rsid w:val="007316C4"/>
    <w:rsid w:val="007469DB"/>
    <w:rsid w:val="007814AF"/>
    <w:rsid w:val="00801273"/>
    <w:rsid w:val="00841C7C"/>
    <w:rsid w:val="00847508"/>
    <w:rsid w:val="008716C3"/>
    <w:rsid w:val="008B6627"/>
    <w:rsid w:val="00932C37"/>
    <w:rsid w:val="009456CA"/>
    <w:rsid w:val="0094734E"/>
    <w:rsid w:val="00967773"/>
    <w:rsid w:val="0098374A"/>
    <w:rsid w:val="009A7DD9"/>
    <w:rsid w:val="009B1149"/>
    <w:rsid w:val="009B1B69"/>
    <w:rsid w:val="009B71D3"/>
    <w:rsid w:val="009D7696"/>
    <w:rsid w:val="009E75ED"/>
    <w:rsid w:val="00A21C8F"/>
    <w:rsid w:val="00A34793"/>
    <w:rsid w:val="00A461EE"/>
    <w:rsid w:val="00A75E24"/>
    <w:rsid w:val="00A9580D"/>
    <w:rsid w:val="00AA303C"/>
    <w:rsid w:val="00AE46B5"/>
    <w:rsid w:val="00B033F4"/>
    <w:rsid w:val="00B11A3F"/>
    <w:rsid w:val="00B12489"/>
    <w:rsid w:val="00B14405"/>
    <w:rsid w:val="00B957C0"/>
    <w:rsid w:val="00BA062B"/>
    <w:rsid w:val="00BB2740"/>
    <w:rsid w:val="00BD53AF"/>
    <w:rsid w:val="00BE5A4F"/>
    <w:rsid w:val="00BF7C98"/>
    <w:rsid w:val="00C15792"/>
    <w:rsid w:val="00C32778"/>
    <w:rsid w:val="00C63CB6"/>
    <w:rsid w:val="00C75369"/>
    <w:rsid w:val="00CC7258"/>
    <w:rsid w:val="00CE675D"/>
    <w:rsid w:val="00CF6193"/>
    <w:rsid w:val="00D02A5F"/>
    <w:rsid w:val="00D069DD"/>
    <w:rsid w:val="00D33845"/>
    <w:rsid w:val="00D45211"/>
    <w:rsid w:val="00D60AB9"/>
    <w:rsid w:val="00D64B4A"/>
    <w:rsid w:val="00D74444"/>
    <w:rsid w:val="00D85332"/>
    <w:rsid w:val="00D960BD"/>
    <w:rsid w:val="00DB34FB"/>
    <w:rsid w:val="00DC260E"/>
    <w:rsid w:val="00DC33EC"/>
    <w:rsid w:val="00DD3DEA"/>
    <w:rsid w:val="00DE5876"/>
    <w:rsid w:val="00E07FFC"/>
    <w:rsid w:val="00E17C26"/>
    <w:rsid w:val="00E21A89"/>
    <w:rsid w:val="00E30EEB"/>
    <w:rsid w:val="00E47FDC"/>
    <w:rsid w:val="00E67089"/>
    <w:rsid w:val="00E72A6B"/>
    <w:rsid w:val="00E82C7B"/>
    <w:rsid w:val="00E83C7B"/>
    <w:rsid w:val="00E93AEB"/>
    <w:rsid w:val="00EA65C5"/>
    <w:rsid w:val="00ED0FD2"/>
    <w:rsid w:val="00EE266A"/>
    <w:rsid w:val="00EF62B0"/>
    <w:rsid w:val="00F01836"/>
    <w:rsid w:val="00F2272D"/>
    <w:rsid w:val="00F27147"/>
    <w:rsid w:val="00F343FF"/>
    <w:rsid w:val="00F415A8"/>
    <w:rsid w:val="00F60559"/>
    <w:rsid w:val="00F75E9E"/>
    <w:rsid w:val="00F77908"/>
    <w:rsid w:val="00F82F14"/>
    <w:rsid w:val="00FA7443"/>
    <w:rsid w:val="00FC1109"/>
    <w:rsid w:val="00FC6329"/>
    <w:rsid w:val="00FE3437"/>
    <w:rsid w:val="00FE5738"/>
    <w:rsid w:val="00F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9AE6"/>
  <w15:chartTrackingRefBased/>
  <w15:docId w15:val="{B53B5ACD-4AD1-4C2F-86EA-009D60AE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3164"/>
    <w:pPr>
      <w:spacing w:line="256" w:lineRule="auto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9</Pages>
  <Words>2797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102</cp:revision>
  <dcterms:created xsi:type="dcterms:W3CDTF">2024-11-18T05:05:00Z</dcterms:created>
  <dcterms:modified xsi:type="dcterms:W3CDTF">2024-11-28T10:14:00Z</dcterms:modified>
</cp:coreProperties>
</file>