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Отчёт о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Департамента по образованию мэрии города Кызыла </w:t>
      </w:r>
      <w:r w:rsidRPr="00904B37">
        <w:rPr>
          <w:rFonts w:ascii="Times New Roman" w:eastAsia="Calibri" w:hAnsi="Times New Roman" w:cs="Times New Roman"/>
          <w:b/>
          <w:sz w:val="24"/>
          <w:szCs w:val="24"/>
        </w:rPr>
        <w:t>за 2023</w:t>
      </w:r>
      <w:r w:rsidR="0006014E">
        <w:rPr>
          <w:rFonts w:ascii="Times New Roman" w:eastAsia="Calibri" w:hAnsi="Times New Roman" w:cs="Times New Roman"/>
          <w:b/>
          <w:sz w:val="24"/>
          <w:szCs w:val="24"/>
        </w:rPr>
        <w:t>-2024 учеб</w:t>
      </w:r>
      <w:proofErr w:type="gramStart"/>
      <w:r w:rsidR="0006014E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>од</w:t>
      </w:r>
    </w:p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04B37">
        <w:rPr>
          <w:rFonts w:ascii="Times New Roman" w:eastAsia="Calibri" w:hAnsi="Times New Roman" w:cs="Times New Roman"/>
          <w:sz w:val="24"/>
          <w:szCs w:val="24"/>
        </w:rPr>
        <w:t>Во исполнение Приказа Министерства образования Республики Тыва № 576-д от 17.05.2023 г. «О реализации губернаторского проекта «Мой учитель» (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), плана мероприятий по реализации проекта на 2023-2024 учебный год и паспорта проекта от 3.05.2023 г. в </w:t>
      </w:r>
      <w:r>
        <w:rPr>
          <w:rFonts w:ascii="Times New Roman" w:eastAsia="Calibri" w:hAnsi="Times New Roman" w:cs="Times New Roman"/>
          <w:sz w:val="24"/>
          <w:szCs w:val="24"/>
        </w:rPr>
        <w:t>городе Кызыле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по выполнению показателей проекта и основных мероприятий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») в 2023 году была проведена следующая работа: </w:t>
      </w:r>
      <w:proofErr w:type="gramEnd"/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686"/>
        <w:gridCol w:w="5522"/>
      </w:tblGrid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Выполнение муниципалитетом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75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 xml:space="preserve">Обеспеченность педагогическими работниками общеобразовательных организаций </w:t>
            </w:r>
            <w:r w:rsidR="00756587">
              <w:rPr>
                <w:rFonts w:ascii="Times New Roman" w:hAnsi="Times New Roman"/>
                <w:sz w:val="24"/>
                <w:szCs w:val="24"/>
              </w:rPr>
              <w:t>города Кызыла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BD" w:rsidRPr="001A23BD" w:rsidRDefault="001A23BD" w:rsidP="001A2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3BD">
              <w:rPr>
                <w:rFonts w:ascii="Times New Roman" w:hAnsi="Times New Roman"/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Кызыла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 xml:space="preserve"> в 2023 году была потребность в учителях следующих специальностей:</w:t>
            </w:r>
            <w:r w:rsidR="006A0556">
              <w:rPr>
                <w:rFonts w:ascii="Times New Roman" w:hAnsi="Times New Roman"/>
                <w:sz w:val="24"/>
                <w:szCs w:val="24"/>
              </w:rPr>
              <w:t xml:space="preserve"> математики, физики, информатики, русского языка и литературы, начальных классов с русским языком обучения.</w:t>
            </w:r>
          </w:p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Открытие классов психолого-педагогической направленности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37" w:rsidRPr="00904B37" w:rsidRDefault="007326FB" w:rsidP="00B61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городу Кызылу  с </w:t>
            </w:r>
            <w:r w:rsidRPr="007326FB">
              <w:rPr>
                <w:rFonts w:ascii="Times New Roman" w:hAnsi="Times New Roman"/>
                <w:sz w:val="24"/>
                <w:szCs w:val="24"/>
              </w:rPr>
              <w:t>психоло</w:t>
            </w:r>
            <w:r>
              <w:rPr>
                <w:rFonts w:ascii="Times New Roman" w:hAnsi="Times New Roman"/>
                <w:sz w:val="24"/>
                <w:szCs w:val="24"/>
              </w:rPr>
              <w:t>го-педагогической направленностью</w:t>
            </w:r>
            <w:r w:rsidRPr="00732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открыты классы н</w:t>
            </w:r>
            <w:r w:rsidR="00A028AC">
              <w:rPr>
                <w:rFonts w:ascii="Times New Roman" w:hAnsi="Times New Roman"/>
                <w:sz w:val="24"/>
                <w:szCs w:val="24"/>
              </w:rPr>
              <w:t xml:space="preserve">а базе </w:t>
            </w:r>
            <w:r w:rsidRPr="00B615BA">
              <w:rPr>
                <w:rFonts w:ascii="Times New Roman" w:hAnsi="Times New Roman"/>
                <w:b/>
                <w:sz w:val="24"/>
                <w:szCs w:val="24"/>
              </w:rPr>
              <w:t xml:space="preserve">МБОУ СОШ №8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028AC" w:rsidRPr="00A028AC">
              <w:rPr>
                <w:rFonts w:ascii="Times New Roman" w:hAnsi="Times New Roman"/>
                <w:sz w:val="24"/>
                <w:szCs w:val="24"/>
              </w:rPr>
              <w:t>Приказ об открытии класса/группы психолого-педагогической направленности от 01.09.2022г. №20.</w:t>
            </w:r>
            <w:r>
              <w:rPr>
                <w:rFonts w:ascii="Times New Roman" w:hAnsi="Times New Roman"/>
                <w:sz w:val="24"/>
                <w:szCs w:val="24"/>
              </w:rPr>
              <w:t>), на базе</w:t>
            </w:r>
            <w:r w:rsidR="00A028AC" w:rsidRPr="00A0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8AC" w:rsidRPr="00B615BA">
              <w:rPr>
                <w:rFonts w:ascii="Times New Roman" w:hAnsi="Times New Roman"/>
                <w:b/>
                <w:sz w:val="24"/>
                <w:szCs w:val="24"/>
              </w:rPr>
              <w:t>МАОУ Лицей №15</w:t>
            </w:r>
            <w:r w:rsidR="00A028AC" w:rsidRPr="00A0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028AC" w:rsidRPr="00A028AC">
              <w:rPr>
                <w:rFonts w:ascii="Times New Roman" w:hAnsi="Times New Roman"/>
                <w:sz w:val="24"/>
                <w:szCs w:val="24"/>
              </w:rPr>
              <w:t>Приказ от 15.09.2022г. №9/1д.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 xml:space="preserve">Доля выпускников классов психолого-педагогической направленности школ </w:t>
            </w:r>
            <w:proofErr w:type="spellStart"/>
            <w:r w:rsidRPr="00904B37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904B37">
              <w:rPr>
                <w:rFonts w:ascii="Times New Roman" w:hAnsi="Times New Roman"/>
                <w:sz w:val="24"/>
                <w:szCs w:val="24"/>
              </w:rPr>
              <w:t>, поступивших в ВУЗы по целевому набору по направлению «Образование и педагогические науки»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0" w:rsidRPr="00BA0F03" w:rsidRDefault="00DD203C" w:rsidP="00DD20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9D0" w:rsidRPr="00BA0F03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  <w:p w:rsidR="00DD203C" w:rsidRPr="00DD203C" w:rsidRDefault="00DD203C" w:rsidP="00DD2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июнь 2024 года заключены 2 договора:</w:t>
            </w:r>
          </w:p>
          <w:p w:rsidR="00DD203C" w:rsidRDefault="00DD203C" w:rsidP="00DD203C">
            <w:pPr>
              <w:pStyle w:val="a4"/>
              <w:numPr>
                <w:ilvl w:val="0"/>
                <w:numId w:val="5"/>
              </w:numPr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03C">
              <w:rPr>
                <w:rFonts w:ascii="Times New Roman" w:hAnsi="Times New Roman"/>
                <w:sz w:val="24"/>
                <w:szCs w:val="24"/>
              </w:rPr>
              <w:t>МБОУ СОШ №8. Трехстороннее соглашение от 09.12.2022г. №20/22 с Красноярским государственным педагогическим университетом имени В.П. Астафьева.</w:t>
            </w:r>
          </w:p>
          <w:p w:rsidR="00904B37" w:rsidRPr="00DD203C" w:rsidRDefault="00DD203C" w:rsidP="00DD203C">
            <w:pPr>
              <w:pStyle w:val="a4"/>
              <w:numPr>
                <w:ilvl w:val="0"/>
                <w:numId w:val="5"/>
              </w:numPr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03C">
              <w:rPr>
                <w:rFonts w:ascii="Times New Roman" w:hAnsi="Times New Roman"/>
                <w:sz w:val="24"/>
                <w:szCs w:val="24"/>
              </w:rPr>
              <w:t>МАОУ Лицей №15. Трехстороннее соглашение с Российским государственным педагогическим университетом имени А.И. Герцена.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Привлечение и закрепление молодых педагогов в общеобразовательных организациях.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37" w:rsidRPr="0006014E" w:rsidRDefault="0006014E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14E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за молодыми педагогами со стажем до 3 лет в общеобразовательных организациях.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за 12 молодыми педагогами муниципалитета со ст</w:t>
            </w:r>
            <w:bookmarkStart w:id="0" w:name="_GoBack"/>
            <w:bookmarkEnd w:id="0"/>
            <w:r w:rsidRPr="00904B37">
              <w:rPr>
                <w:rFonts w:ascii="Times New Roman" w:hAnsi="Times New Roman"/>
                <w:sz w:val="24"/>
                <w:szCs w:val="24"/>
              </w:rPr>
              <w:t>ажем до 3 лет закреплены педагоги-наставники в их образовательных учреждениях для методического сопровождения, помощи в адаптации к профессии молодых специалистов.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в которых претендент по итогам конкурсного отбора и обучения включён в кадровый резерв системы образования муниципалитета для замещения вакантных должностей «руководитель», «заместитель руководителя».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AE79D0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F03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904B37" w:rsidRPr="00904B3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Доля муниципалитетов, в которых сформирована конкурсная система назначения руководителей общеобразовательных организаций из кадрового резерва системы образования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37" w:rsidRPr="00904B37" w:rsidRDefault="00AE79D0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F03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</w:tbl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Реализация основных направлений проекта:</w:t>
      </w:r>
    </w:p>
    <w:p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Обеспечение квалифицированными педагогическими кадрами.</w:t>
      </w:r>
    </w:p>
    <w:p w:rsidR="00904B37" w:rsidRPr="00904B37" w:rsidRDefault="00904B37" w:rsidP="00904B3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Обеспеченность педагогическими работниками в общеобразовательных организациях </w:t>
      </w:r>
      <w:r w:rsidR="00AA4E50">
        <w:rPr>
          <w:rFonts w:ascii="Times New Roman" w:eastAsia="Calibri" w:hAnsi="Times New Roman" w:cs="Times New Roman"/>
          <w:sz w:val="24"/>
          <w:szCs w:val="24"/>
        </w:rPr>
        <w:t>города Кызыла на 2023-2024 учебный год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4B37">
        <w:rPr>
          <w:rFonts w:ascii="Times New Roman" w:eastAsia="Calibri" w:hAnsi="Times New Roman" w:cs="Times New Roman"/>
          <w:bCs/>
          <w:sz w:val="24"/>
          <w:szCs w:val="24"/>
        </w:rPr>
        <w:t>98 %.</w:t>
      </w:r>
    </w:p>
    <w:p w:rsidR="0055514F" w:rsidRDefault="00904B37" w:rsidP="00904B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bCs/>
          <w:sz w:val="24"/>
          <w:szCs w:val="24"/>
        </w:rPr>
        <w:t>Анализ потребности в педагогических кадрах показывает, что в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организациях </w:t>
      </w:r>
      <w:r w:rsidR="005A4B5B">
        <w:rPr>
          <w:rFonts w:ascii="Times New Roman" w:eastAsia="Calibri" w:hAnsi="Times New Roman" w:cs="Times New Roman"/>
          <w:sz w:val="24"/>
          <w:szCs w:val="24"/>
        </w:rPr>
        <w:t>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2023 году были необходимы учителя следующих специальностей: </w:t>
      </w:r>
    </w:p>
    <w:p w:rsidR="00EE49CF" w:rsidRPr="00EE49CF" w:rsidRDefault="00EE49CF" w:rsidP="00EE49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9CF">
        <w:rPr>
          <w:rFonts w:ascii="Times New Roman" w:eastAsia="Calibri" w:hAnsi="Times New Roman" w:cs="Times New Roman"/>
          <w:sz w:val="24"/>
          <w:szCs w:val="24"/>
        </w:rPr>
        <w:t>математики, физики, информатики, русского языка и литературы, начальных классов с русским языком обучения.</w:t>
      </w:r>
    </w:p>
    <w:p w:rsidR="00F073A3" w:rsidRPr="00904B37" w:rsidRDefault="00F073A3" w:rsidP="00904B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Привлечение и закрепление молодых учителей, поддержка молодых учителей.</w:t>
      </w:r>
    </w:p>
    <w:p w:rsidR="00904B37" w:rsidRPr="00904B37" w:rsidRDefault="00904B37" w:rsidP="00904B37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073A3">
        <w:rPr>
          <w:rFonts w:ascii="Times New Roman" w:eastAsia="Calibri" w:hAnsi="Times New Roman" w:cs="Times New Roman"/>
          <w:sz w:val="24"/>
          <w:szCs w:val="24"/>
        </w:rPr>
        <w:t>Кызыле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системе общего образования работают всего </w:t>
      </w:r>
      <w:r w:rsidR="00D25ECE">
        <w:rPr>
          <w:rFonts w:ascii="Times New Roman" w:eastAsia="Calibri" w:hAnsi="Times New Roman" w:cs="Times New Roman"/>
          <w:sz w:val="24"/>
          <w:szCs w:val="24"/>
        </w:rPr>
        <w:t xml:space="preserve">763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молодых педагогов до 35 лет, молодых педагогов со стажем до 3 лет – </w:t>
      </w:r>
      <w:r w:rsidR="0055586B">
        <w:rPr>
          <w:rFonts w:ascii="Times New Roman" w:eastAsia="Calibri" w:hAnsi="Times New Roman" w:cs="Times New Roman"/>
          <w:sz w:val="24"/>
          <w:szCs w:val="24"/>
        </w:rPr>
        <w:t>391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чел, молодые специалисты, приступившие к педагогической деятельности в 2023 году – </w:t>
      </w:r>
      <w:r w:rsidR="0055586B">
        <w:rPr>
          <w:rFonts w:ascii="Times New Roman" w:eastAsia="Calibri" w:hAnsi="Times New Roman" w:cs="Times New Roman"/>
          <w:sz w:val="24"/>
          <w:szCs w:val="24"/>
        </w:rPr>
        <w:t>46 человек</w:t>
      </w:r>
      <w:r w:rsidRPr="00904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Участники ведо</w:t>
      </w:r>
      <w:r w:rsidR="0055586B">
        <w:rPr>
          <w:rFonts w:ascii="Times New Roman" w:eastAsia="Calibri" w:hAnsi="Times New Roman" w:cs="Times New Roman"/>
          <w:sz w:val="24"/>
          <w:szCs w:val="24"/>
        </w:rPr>
        <w:t>мственной программы «</w:t>
      </w:r>
      <w:proofErr w:type="gramStart"/>
      <w:r w:rsidR="0055586B">
        <w:rPr>
          <w:rFonts w:ascii="Times New Roman" w:eastAsia="Calibri" w:hAnsi="Times New Roman" w:cs="Times New Roman"/>
          <w:sz w:val="24"/>
          <w:szCs w:val="24"/>
        </w:rPr>
        <w:t>Я-учитель</w:t>
      </w:r>
      <w:proofErr w:type="gramEnd"/>
      <w:r w:rsidR="0055586B">
        <w:rPr>
          <w:rFonts w:ascii="Times New Roman" w:eastAsia="Calibri" w:hAnsi="Times New Roman" w:cs="Times New Roman"/>
          <w:sz w:val="24"/>
          <w:szCs w:val="24"/>
        </w:rPr>
        <w:t>» -  27 человек.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586B">
        <w:rPr>
          <w:rFonts w:ascii="Times New Roman" w:eastAsia="Calibri" w:hAnsi="Times New Roman" w:cs="Times New Roman"/>
          <w:sz w:val="24"/>
          <w:szCs w:val="24"/>
        </w:rPr>
        <w:t>Кур Альбина Анатольевна, учитель информатики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Альбина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Эресовна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истории и обществознания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Айзана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Амировна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истории и обществознания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Айырана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Каадыр-ооловна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Чаян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Мергенович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Азияна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Владленовна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Хертек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Елена Васильевна, учитель истории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Инга Станиславовна, учитель иностранного языка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Дукаа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Алдынай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Артемовна, учитель физики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Ховалыг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Сайлаана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Сергеевна, учитель информатики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Дарый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Хеймер-ооловна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Дамбыра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Алдын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-Белек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Амирович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физики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Милана Владимировна, учитель английского языка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Сат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5586B">
        <w:rPr>
          <w:rFonts w:ascii="Times New Roman" w:eastAsia="Calibri" w:hAnsi="Times New Roman" w:cs="Times New Roman"/>
          <w:sz w:val="24"/>
          <w:szCs w:val="24"/>
        </w:rPr>
        <w:t>Чаяна</w:t>
      </w:r>
      <w:proofErr w:type="gram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Байлак-ооловна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химии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Серээдар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Санчайжап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Валерьевич, учитель истории и обществознания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Айыраа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Арсеньевна,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Ангырак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Романовна, учитель химии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Шыырап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Чаян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Эзир-ооловна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русского языка и литературы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5586B">
        <w:rPr>
          <w:rFonts w:ascii="Times New Roman" w:eastAsia="Calibri" w:hAnsi="Times New Roman" w:cs="Times New Roman"/>
          <w:sz w:val="24"/>
          <w:szCs w:val="24"/>
        </w:rPr>
        <w:t>Чаяна</w:t>
      </w:r>
      <w:proofErr w:type="gram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Буяновна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Азияна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Владленовна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английского языка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Самчат-оол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Алита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Владимировна, учитель физики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Дивии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Айлана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Андреевна, учитель физики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Собирова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Сабина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Эраджевна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английского языка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Ховалыг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Алдынай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Даш-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Могеевна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lastRenderedPageBreak/>
        <w:t>Монгуш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Азията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Сергеевна, учитель математики</w:t>
      </w:r>
    </w:p>
    <w:p w:rsidR="0055586B" w:rsidRPr="0055586B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Уран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Аяс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кызы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начальных классов</w:t>
      </w:r>
    </w:p>
    <w:p w:rsidR="009B1142" w:rsidRPr="009B1142" w:rsidRDefault="0055586B" w:rsidP="0055586B">
      <w:pPr>
        <w:pStyle w:val="a4"/>
        <w:numPr>
          <w:ilvl w:val="0"/>
          <w:numId w:val="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Эрелчин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Самден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Мергеновна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учительпедагог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-психолог</w:t>
      </w:r>
    </w:p>
    <w:p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Вышеперечисленные учителя приняли участие в региональном форуме «Новое поколение», где и получили свои сертификаты с правом на получение единовременной выплаты.</w:t>
      </w:r>
    </w:p>
    <w:p w:rsidR="00904B37" w:rsidRPr="00904B37" w:rsidRDefault="009B1142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Для методической поддержки и сопровождения молодых педагогов </w:t>
      </w:r>
      <w:r w:rsidR="009B1142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904B37">
        <w:rPr>
          <w:rFonts w:ascii="Times New Roman" w:eastAsia="Calibri" w:hAnsi="Times New Roman" w:cs="Times New Roman"/>
          <w:sz w:val="24"/>
          <w:szCs w:val="24"/>
        </w:rPr>
        <w:t>функционирует мун</w:t>
      </w:r>
      <w:r w:rsidR="00465DDE">
        <w:rPr>
          <w:rFonts w:ascii="Times New Roman" w:eastAsia="Calibri" w:hAnsi="Times New Roman" w:cs="Times New Roman"/>
          <w:sz w:val="24"/>
          <w:szCs w:val="24"/>
        </w:rPr>
        <w:t xml:space="preserve">иципальная методическая служба </w:t>
      </w:r>
      <w:r w:rsidR="009B1142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465DDE">
        <w:rPr>
          <w:rFonts w:ascii="Times New Roman" w:eastAsia="Calibri" w:hAnsi="Times New Roman" w:cs="Times New Roman"/>
          <w:sz w:val="24"/>
          <w:szCs w:val="24"/>
        </w:rPr>
        <w:t>а</w:t>
      </w:r>
      <w:r w:rsidR="009B1142">
        <w:rPr>
          <w:rFonts w:ascii="Times New Roman" w:eastAsia="Calibri" w:hAnsi="Times New Roman" w:cs="Times New Roman"/>
          <w:sz w:val="24"/>
          <w:szCs w:val="24"/>
        </w:rPr>
        <w:t xml:space="preserve"> по образованию мэрии 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ежегодно для молодых учителей проводится единый методический день в начале учебного года;</w:t>
      </w:r>
    </w:p>
    <w:p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отдельные конкурсы, мероприятия и семинары для молодых педагогов.</w:t>
      </w:r>
    </w:p>
    <w:p w:rsidR="00904B37" w:rsidRPr="00904B37" w:rsidRDefault="00904B37" w:rsidP="00904B37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Также для оказания методической помощи молодым специалистам, за каждым из них закреплён педагог-наставник. </w:t>
      </w:r>
    </w:p>
    <w:p w:rsidR="00904B37" w:rsidRPr="00904B37" w:rsidRDefault="00904B37" w:rsidP="00904B37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Развитие наставничества в </w:t>
      </w:r>
      <w:r w:rsidR="00A17F49">
        <w:rPr>
          <w:rFonts w:ascii="Times New Roman" w:eastAsia="Calibri" w:hAnsi="Times New Roman" w:cs="Times New Roman"/>
          <w:i/>
          <w:iCs/>
          <w:sz w:val="24"/>
          <w:szCs w:val="24"/>
        </w:rPr>
        <w:t>городе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904B37" w:rsidRPr="00904B37" w:rsidRDefault="00904B37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внедрение целевой модели наставничества в </w:t>
      </w:r>
      <w:r w:rsidR="00BE4FFA">
        <w:rPr>
          <w:rFonts w:ascii="Times New Roman" w:eastAsia="Calibri" w:hAnsi="Times New Roman" w:cs="Times New Roman"/>
          <w:sz w:val="24"/>
          <w:szCs w:val="24"/>
        </w:rPr>
        <w:t>15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организациях </w:t>
      </w:r>
      <w:r w:rsidR="00BE4FFA">
        <w:rPr>
          <w:rFonts w:ascii="Times New Roman" w:eastAsia="Calibri" w:hAnsi="Times New Roman" w:cs="Times New Roman"/>
          <w:sz w:val="24"/>
          <w:szCs w:val="24"/>
        </w:rPr>
        <w:t>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с 2022 года; </w:t>
      </w:r>
    </w:p>
    <w:p w:rsidR="00904B37" w:rsidRPr="00904B37" w:rsidRDefault="00904B37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- сформирован муниципальный реестр педагогов-наставников </w:t>
      </w:r>
      <w:r w:rsidR="00BE4FFA">
        <w:rPr>
          <w:rFonts w:ascii="Times New Roman" w:eastAsia="Calibri" w:hAnsi="Times New Roman" w:cs="Times New Roman"/>
          <w:sz w:val="24"/>
          <w:szCs w:val="24"/>
        </w:rPr>
        <w:t xml:space="preserve">ОО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(всего </w:t>
      </w:r>
      <w:r w:rsidR="00BE4FFA">
        <w:rPr>
          <w:rFonts w:ascii="Times New Roman" w:eastAsia="Calibri" w:hAnsi="Times New Roman" w:cs="Times New Roman"/>
          <w:sz w:val="24"/>
          <w:szCs w:val="24"/>
        </w:rPr>
        <w:t>167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наставника  в школах</w:t>
      </w:r>
      <w:r w:rsidR="00BE4FFA">
        <w:rPr>
          <w:rFonts w:ascii="Times New Roman" w:eastAsia="Calibri" w:hAnsi="Times New Roman" w:cs="Times New Roman"/>
          <w:sz w:val="24"/>
          <w:szCs w:val="24"/>
        </w:rPr>
        <w:t xml:space="preserve">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к концу 2023 года);</w:t>
      </w:r>
    </w:p>
    <w:p w:rsidR="00904B37" w:rsidRPr="00904B37" w:rsidRDefault="00904B37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 закрепление наставника за всеми молодыми педагогами в возрасте до 35 лет и за  педагогами с перерывом в работе;</w:t>
      </w:r>
    </w:p>
    <w:p w:rsidR="00904B37" w:rsidRDefault="00904B37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муниципальный этап конкурса профессиональ</w:t>
      </w:r>
      <w:r w:rsidR="00BE4FFA">
        <w:rPr>
          <w:rFonts w:ascii="Times New Roman" w:eastAsia="Calibri" w:hAnsi="Times New Roman" w:cs="Times New Roman"/>
          <w:sz w:val="24"/>
          <w:szCs w:val="24"/>
        </w:rPr>
        <w:t>ного мастерства для наставников;</w:t>
      </w:r>
    </w:p>
    <w:p w:rsidR="00BE4FFA" w:rsidRPr="00904B37" w:rsidRDefault="00BE4FFA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вручение памятных статуэток и </w:t>
      </w:r>
      <w:r w:rsidR="00EE49CF">
        <w:rPr>
          <w:rFonts w:ascii="Times New Roman" w:eastAsia="Calibri" w:hAnsi="Times New Roman" w:cs="Times New Roman"/>
          <w:sz w:val="24"/>
          <w:szCs w:val="24"/>
        </w:rPr>
        <w:t>благодарностей по муниципальному проекту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«Мой наставник».</w:t>
      </w:r>
    </w:p>
    <w:p w:rsidR="00904B37" w:rsidRPr="00904B37" w:rsidRDefault="00904B37" w:rsidP="00904B3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Развитие управленческих кадров системы общего образования муниципалитета.</w:t>
      </w:r>
    </w:p>
    <w:p w:rsidR="00904B37" w:rsidRPr="00904B37" w:rsidRDefault="00904B37" w:rsidP="00904B37">
      <w:pPr>
        <w:spacing w:after="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 состав управленческих кадров сис</w:t>
      </w:r>
      <w:r w:rsidR="00440EA8">
        <w:rPr>
          <w:rFonts w:ascii="Times New Roman" w:eastAsia="Calibri" w:hAnsi="Times New Roman" w:cs="Times New Roman"/>
          <w:sz w:val="24"/>
          <w:szCs w:val="24"/>
        </w:rPr>
        <w:t>темы общего образования входит 16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директоров общеобразовательных организаций, </w:t>
      </w:r>
      <w:r w:rsidR="00440E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A9C">
        <w:rPr>
          <w:rFonts w:ascii="Times New Roman" w:eastAsia="Calibri" w:hAnsi="Times New Roman" w:cs="Times New Roman"/>
          <w:sz w:val="24"/>
          <w:szCs w:val="24"/>
        </w:rPr>
        <w:t>63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заместителей директоров. В резерве кадров системы общего образования </w:t>
      </w:r>
      <w:r w:rsidR="00440EA8">
        <w:rPr>
          <w:rFonts w:ascii="Times New Roman" w:eastAsia="Calibri" w:hAnsi="Times New Roman" w:cs="Times New Roman"/>
          <w:sz w:val="24"/>
          <w:szCs w:val="24"/>
        </w:rPr>
        <w:t>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 - 15 человек. </w:t>
      </w:r>
    </w:p>
    <w:p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Обучение руководящих кадров в рамках повышения и совершенствования компетенций управленческих кадров:</w:t>
      </w:r>
    </w:p>
    <w:p w:rsidR="00904B37" w:rsidRPr="00904B37" w:rsidRDefault="00904B37" w:rsidP="006B4383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региональные курсы повышения квалификации для руководителей общеобразовательных организаций по программе 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«Менеджмент в образовании: новой школе - новые кадры»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(3-х модульный курс) - обучились </w:t>
      </w:r>
      <w:r w:rsidR="006B4383">
        <w:rPr>
          <w:rFonts w:ascii="Times New Roman" w:eastAsia="Calibri" w:hAnsi="Times New Roman" w:cs="Times New Roman"/>
          <w:sz w:val="24"/>
          <w:szCs w:val="24"/>
        </w:rPr>
        <w:t>3 человек.</w:t>
      </w:r>
    </w:p>
    <w:p w:rsidR="006B4383" w:rsidRDefault="00904B37" w:rsidP="002B4E3A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Региональные </w:t>
      </w:r>
      <w:r w:rsidR="002B4E3A" w:rsidRPr="002B4E3A">
        <w:rPr>
          <w:rFonts w:ascii="Times New Roman" w:eastAsia="Calibri" w:hAnsi="Times New Roman" w:cs="Times New Roman"/>
          <w:sz w:val="24"/>
          <w:szCs w:val="24"/>
        </w:rPr>
        <w:t xml:space="preserve">курсы повышения квалификации для руководителей </w:t>
      </w:r>
      <w:r w:rsidR="002B4E3A">
        <w:rPr>
          <w:rFonts w:ascii="Times New Roman" w:eastAsia="Calibri" w:hAnsi="Times New Roman" w:cs="Times New Roman"/>
          <w:sz w:val="24"/>
          <w:szCs w:val="24"/>
        </w:rPr>
        <w:t xml:space="preserve">и их заместителей </w:t>
      </w:r>
      <w:r w:rsidR="002B4E3A" w:rsidRPr="002B4E3A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общеобразовательных организаций по программе 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="002B4E3A">
        <w:rPr>
          <w:rFonts w:ascii="Times New Roman" w:eastAsia="Calibri" w:hAnsi="Times New Roman" w:cs="Times New Roman"/>
          <w:i/>
          <w:iCs/>
          <w:sz w:val="24"/>
          <w:szCs w:val="24"/>
        </w:rPr>
        <w:t>Управление образованием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B4383" w:rsidRPr="006B4383">
        <w:rPr>
          <w:rFonts w:ascii="Times New Roman" w:eastAsia="Calibri" w:hAnsi="Times New Roman" w:cs="Times New Roman"/>
          <w:sz w:val="24"/>
          <w:szCs w:val="24"/>
        </w:rPr>
        <w:t>обучились 86 человек</w:t>
      </w:r>
      <w:r w:rsidR="006B43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4383" w:rsidRPr="006B4383" w:rsidRDefault="00904B37" w:rsidP="00904B37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Оценка компетенций руководящих кадров - прошли оценку 3 руководящих кадра </w:t>
      </w:r>
    </w:p>
    <w:p w:rsidR="00904B37" w:rsidRPr="00904B37" w:rsidRDefault="00904B37" w:rsidP="006B4383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Принятие мер по поддержанию уважительного отношения к учительской профессии и стимулирование педагогов.</w:t>
      </w:r>
    </w:p>
    <w:p w:rsidR="00904B37" w:rsidRPr="00904B37" w:rsidRDefault="00904B37" w:rsidP="00904B3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904B37">
        <w:rPr>
          <w:rFonts w:ascii="Times New Roman" w:eastAsia="Calibri" w:hAnsi="Times New Roman" w:cs="Times New Roman"/>
          <w:sz w:val="24"/>
          <w:szCs w:val="24"/>
        </w:rPr>
        <w:t>Премии победителям и призерам муниципального этапа конкурсов профессионального мастерства в размере от 5</w:t>
      </w:r>
      <w:r w:rsidR="00403A0B">
        <w:rPr>
          <w:rFonts w:ascii="Times New Roman" w:eastAsia="Calibri" w:hAnsi="Times New Roman" w:cs="Times New Roman"/>
          <w:sz w:val="24"/>
          <w:szCs w:val="24"/>
        </w:rPr>
        <w:t>7 500 до 115 000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FB3B61" w:rsidRPr="00904B37" w:rsidRDefault="002B4E3A" w:rsidP="00CF18A4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3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молодых педагога </w:t>
      </w:r>
      <w:r w:rsidR="00A0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="00CF1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Кызыла</w:t>
      </w:r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 единовременные выплаты в размере 170 </w:t>
      </w:r>
      <w:proofErr w:type="spellStart"/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04B3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приняв участие в конкурсном отборе ведо</w:t>
      </w:r>
      <w:r w:rsidR="00C43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мственной программы «Я-учитель». </w:t>
      </w:r>
    </w:p>
    <w:sectPr w:rsidR="00FB3B61" w:rsidRPr="00904B37" w:rsidSect="00DB6E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BAE"/>
    <w:multiLevelType w:val="multilevel"/>
    <w:tmpl w:val="055A0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0A33"/>
    <w:multiLevelType w:val="singleLevel"/>
    <w:tmpl w:val="1CAA0A3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405037B"/>
    <w:multiLevelType w:val="multilevel"/>
    <w:tmpl w:val="540503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D28D7"/>
    <w:multiLevelType w:val="hybridMultilevel"/>
    <w:tmpl w:val="A4E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1280F"/>
    <w:multiLevelType w:val="hybridMultilevel"/>
    <w:tmpl w:val="0ED8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E"/>
    <w:rsid w:val="0006014E"/>
    <w:rsid w:val="001A23BD"/>
    <w:rsid w:val="002626FE"/>
    <w:rsid w:val="002B4E3A"/>
    <w:rsid w:val="00322A9C"/>
    <w:rsid w:val="00403A0B"/>
    <w:rsid w:val="00417CCC"/>
    <w:rsid w:val="00440EA8"/>
    <w:rsid w:val="00465DDE"/>
    <w:rsid w:val="0055514F"/>
    <w:rsid w:val="0055586B"/>
    <w:rsid w:val="005A4B5B"/>
    <w:rsid w:val="006A0556"/>
    <w:rsid w:val="006B4383"/>
    <w:rsid w:val="007326FB"/>
    <w:rsid w:val="00756587"/>
    <w:rsid w:val="00904B37"/>
    <w:rsid w:val="009B1142"/>
    <w:rsid w:val="00A028AC"/>
    <w:rsid w:val="00A17F49"/>
    <w:rsid w:val="00A37FB5"/>
    <w:rsid w:val="00AA4E50"/>
    <w:rsid w:val="00AE79D0"/>
    <w:rsid w:val="00B615BA"/>
    <w:rsid w:val="00BA0F03"/>
    <w:rsid w:val="00BE4FFA"/>
    <w:rsid w:val="00C43EFA"/>
    <w:rsid w:val="00CF18A4"/>
    <w:rsid w:val="00D06782"/>
    <w:rsid w:val="00D2393A"/>
    <w:rsid w:val="00D25ECE"/>
    <w:rsid w:val="00D75D66"/>
    <w:rsid w:val="00DB6E64"/>
    <w:rsid w:val="00DD203C"/>
    <w:rsid w:val="00E97B3A"/>
    <w:rsid w:val="00EE49CF"/>
    <w:rsid w:val="00F073A3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04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04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A850-78E3-452F-846B-9226BF8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30</cp:revision>
  <dcterms:created xsi:type="dcterms:W3CDTF">2024-06-05T02:51:00Z</dcterms:created>
  <dcterms:modified xsi:type="dcterms:W3CDTF">2024-06-14T09:01:00Z</dcterms:modified>
</cp:coreProperties>
</file>