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94B3" w14:textId="77777777" w:rsidR="00936B3F" w:rsidRPr="004E1A2F" w:rsidRDefault="00936B3F" w:rsidP="00AB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2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E1A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1A2F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14:paraId="613A48B4" w14:textId="77777777" w:rsidR="00936B3F" w:rsidRPr="004E1A2F" w:rsidRDefault="00936B3F" w:rsidP="004E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A2F">
        <w:rPr>
          <w:rFonts w:ascii="Times New Roman" w:hAnsi="Times New Roman" w:cs="Times New Roman"/>
          <w:b/>
          <w:i/>
          <w:sz w:val="28"/>
          <w:szCs w:val="28"/>
        </w:rPr>
        <w:t>о повышении квалификации педагогическими работниками</w:t>
      </w:r>
    </w:p>
    <w:p w14:paraId="14040BA4" w14:textId="7361CA9A" w:rsidR="00936B3F" w:rsidRPr="004E1A2F" w:rsidRDefault="0060289A" w:rsidP="004E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г. Кызыла курсов в 2022</w:t>
      </w:r>
      <w:r w:rsidR="004E5505" w:rsidRPr="004E1A2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6B3F" w:rsidRPr="004E1A2F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36B3F" w:rsidRPr="004E1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D35" w:rsidRPr="004E1A2F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  <w:r w:rsidR="00AB60E8">
        <w:rPr>
          <w:rFonts w:ascii="Times New Roman" w:hAnsi="Times New Roman" w:cs="Times New Roman"/>
          <w:b/>
          <w:i/>
          <w:sz w:val="28"/>
          <w:szCs w:val="28"/>
        </w:rPr>
        <w:t xml:space="preserve"> за 1 </w:t>
      </w:r>
      <w:proofErr w:type="gramStart"/>
      <w:r w:rsidR="00AB60E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AB60E8">
        <w:rPr>
          <w:rFonts w:ascii="Times New Roman" w:hAnsi="Times New Roman" w:cs="Times New Roman"/>
          <w:b/>
          <w:i/>
          <w:sz w:val="28"/>
          <w:szCs w:val="28"/>
        </w:rPr>
        <w:t>/г</w:t>
      </w:r>
    </w:p>
    <w:p w14:paraId="227F460C" w14:textId="6ED94FEF" w:rsidR="008C1F5C" w:rsidRDefault="0060289A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2022-23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5757DE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году из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757DE">
        <w:rPr>
          <w:rFonts w:ascii="Times New Roman" w:hAnsi="Times New Roman" w:cs="Times New Roman"/>
          <w:sz w:val="28"/>
          <w:szCs w:val="28"/>
        </w:rPr>
        <w:t>87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МОУ г. Кызыла повысили свою квалификацию на краткосрочных курсах повышения квалификации</w:t>
      </w:r>
      <w:r w:rsidR="00813EB2">
        <w:rPr>
          <w:rFonts w:ascii="Times New Roman" w:hAnsi="Times New Roman" w:cs="Times New Roman"/>
          <w:sz w:val="28"/>
          <w:szCs w:val="28"/>
        </w:rPr>
        <w:t xml:space="preserve"> - </w:t>
      </w:r>
      <w:r w:rsidR="005757DE">
        <w:rPr>
          <w:rFonts w:ascii="Times New Roman" w:hAnsi="Times New Roman" w:cs="Times New Roman"/>
          <w:i/>
          <w:sz w:val="28"/>
          <w:szCs w:val="28"/>
        </w:rPr>
        <w:t>1</w:t>
      </w:r>
      <w:r w:rsidR="00EE1DD9">
        <w:rPr>
          <w:rFonts w:ascii="Times New Roman" w:hAnsi="Times New Roman" w:cs="Times New Roman"/>
          <w:i/>
          <w:sz w:val="28"/>
          <w:szCs w:val="28"/>
        </w:rPr>
        <w:t>84</w:t>
      </w:r>
      <w:r w:rsidR="000A0C2C">
        <w:rPr>
          <w:rFonts w:ascii="Times New Roman" w:hAnsi="Times New Roman" w:cs="Times New Roman"/>
          <w:i/>
          <w:sz w:val="28"/>
          <w:szCs w:val="28"/>
        </w:rPr>
        <w:t>2</w:t>
      </w:r>
      <w:r w:rsidR="00813EB2" w:rsidRPr="006E6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EB2">
        <w:rPr>
          <w:rFonts w:ascii="Times New Roman" w:hAnsi="Times New Roman" w:cs="Times New Roman"/>
          <w:sz w:val="28"/>
          <w:szCs w:val="28"/>
        </w:rPr>
        <w:t>педагогов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 </w:t>
      </w:r>
      <w:r w:rsidR="00813EB2" w:rsidRPr="00AB2D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1DD9">
        <w:rPr>
          <w:rFonts w:ascii="Times New Roman" w:hAnsi="Times New Roman" w:cs="Times New Roman"/>
          <w:i/>
          <w:sz w:val="28"/>
          <w:szCs w:val="28"/>
        </w:rPr>
        <w:t>93</w:t>
      </w:r>
      <w:r w:rsidR="00813EB2" w:rsidRPr="006E6742">
        <w:rPr>
          <w:rFonts w:ascii="Times New Roman" w:hAnsi="Times New Roman" w:cs="Times New Roman"/>
          <w:i/>
          <w:sz w:val="28"/>
          <w:szCs w:val="28"/>
        </w:rPr>
        <w:t>%</w:t>
      </w:r>
      <w:r w:rsidR="00813EB2">
        <w:rPr>
          <w:rFonts w:ascii="Times New Roman" w:hAnsi="Times New Roman" w:cs="Times New Roman"/>
          <w:sz w:val="28"/>
          <w:szCs w:val="28"/>
        </w:rPr>
        <w:t xml:space="preserve"> </w:t>
      </w:r>
      <w:r w:rsidR="00813EB2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>(</w:t>
      </w:r>
      <w:r w:rsidR="00AB60E8">
        <w:rPr>
          <w:rFonts w:ascii="Times New Roman" w:hAnsi="Times New Roman" w:cs="Times New Roman"/>
          <w:sz w:val="28"/>
          <w:szCs w:val="28"/>
        </w:rPr>
        <w:t>2020</w:t>
      </w:r>
      <w:r w:rsidR="00932EFC">
        <w:rPr>
          <w:rFonts w:ascii="Times New Roman" w:hAnsi="Times New Roman" w:cs="Times New Roman"/>
          <w:sz w:val="28"/>
          <w:szCs w:val="28"/>
        </w:rPr>
        <w:t>-</w:t>
      </w:r>
      <w:r w:rsidR="007E1A45">
        <w:rPr>
          <w:rFonts w:ascii="Times New Roman" w:hAnsi="Times New Roman" w:cs="Times New Roman"/>
          <w:sz w:val="28"/>
          <w:szCs w:val="28"/>
        </w:rPr>
        <w:t>20</w:t>
      </w:r>
      <w:r w:rsidR="00932EFC">
        <w:rPr>
          <w:rFonts w:ascii="Times New Roman" w:hAnsi="Times New Roman" w:cs="Times New Roman"/>
          <w:sz w:val="28"/>
          <w:szCs w:val="28"/>
        </w:rPr>
        <w:t>2</w:t>
      </w:r>
      <w:r w:rsidR="00AB60E8">
        <w:rPr>
          <w:rFonts w:ascii="Times New Roman" w:hAnsi="Times New Roman" w:cs="Times New Roman"/>
          <w:sz w:val="28"/>
          <w:szCs w:val="28"/>
        </w:rPr>
        <w:t>1</w:t>
      </w:r>
      <w:r w:rsidR="00932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32E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3EB2">
        <w:rPr>
          <w:rFonts w:ascii="Times New Roman" w:hAnsi="Times New Roman" w:cs="Times New Roman"/>
          <w:sz w:val="28"/>
          <w:szCs w:val="28"/>
        </w:rPr>
        <w:t>-</w:t>
      </w:r>
      <w:r w:rsidR="00932EFC">
        <w:rPr>
          <w:rFonts w:ascii="Times New Roman" w:hAnsi="Times New Roman" w:cs="Times New Roman"/>
          <w:sz w:val="28"/>
          <w:szCs w:val="28"/>
        </w:rPr>
        <w:t xml:space="preserve"> </w:t>
      </w:r>
      <w:r w:rsidR="00AB60E8">
        <w:rPr>
          <w:rFonts w:ascii="Times New Roman" w:hAnsi="Times New Roman" w:cs="Times New Roman"/>
          <w:sz w:val="28"/>
          <w:szCs w:val="28"/>
        </w:rPr>
        <w:t xml:space="preserve">1084 </w:t>
      </w:r>
      <w:r w:rsidR="00813EB2" w:rsidRPr="00AB2D35">
        <w:rPr>
          <w:rFonts w:ascii="Times New Roman" w:hAnsi="Times New Roman" w:cs="Times New Roman"/>
          <w:sz w:val="28"/>
          <w:szCs w:val="28"/>
        </w:rPr>
        <w:t>человека</w:t>
      </w:r>
      <w:r w:rsidR="00813EB2">
        <w:rPr>
          <w:rFonts w:ascii="Times New Roman" w:hAnsi="Times New Roman" w:cs="Times New Roman"/>
          <w:sz w:val="28"/>
          <w:szCs w:val="28"/>
        </w:rPr>
        <w:t xml:space="preserve">,  </w:t>
      </w:r>
      <w:r w:rsidR="00AB60E8">
        <w:rPr>
          <w:rFonts w:ascii="Times New Roman" w:hAnsi="Times New Roman" w:cs="Times New Roman"/>
          <w:sz w:val="28"/>
          <w:szCs w:val="28"/>
        </w:rPr>
        <w:t>62,5</w:t>
      </w:r>
      <w:r w:rsidR="008C1F5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 -1063, 60%</w:t>
      </w:r>
      <w:r w:rsidR="008C1F5C">
        <w:rPr>
          <w:rFonts w:ascii="Times New Roman" w:hAnsi="Times New Roman" w:cs="Times New Roman"/>
          <w:sz w:val="28"/>
          <w:szCs w:val="28"/>
        </w:rPr>
        <w:t>)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68027A">
        <w:rPr>
          <w:rFonts w:ascii="Times New Roman" w:hAnsi="Times New Roman" w:cs="Times New Roman"/>
          <w:sz w:val="28"/>
          <w:szCs w:val="28"/>
        </w:rPr>
        <w:t xml:space="preserve"> на </w:t>
      </w:r>
      <w:r w:rsidR="00EE1DD9">
        <w:rPr>
          <w:rFonts w:ascii="Times New Roman" w:hAnsi="Times New Roman" w:cs="Times New Roman"/>
          <w:sz w:val="28"/>
          <w:szCs w:val="28"/>
        </w:rPr>
        <w:t>33</w:t>
      </w:r>
      <w:r w:rsidR="0068027A">
        <w:rPr>
          <w:rFonts w:ascii="Times New Roman" w:hAnsi="Times New Roman" w:cs="Times New Roman"/>
          <w:sz w:val="28"/>
          <w:szCs w:val="28"/>
        </w:rPr>
        <w:t xml:space="preserve"> </w:t>
      </w:r>
      <w:r w:rsidR="005757DE">
        <w:rPr>
          <w:rFonts w:ascii="Times New Roman" w:hAnsi="Times New Roman" w:cs="Times New Roman"/>
          <w:sz w:val="28"/>
          <w:szCs w:val="28"/>
        </w:rPr>
        <w:t xml:space="preserve">% больше, </w:t>
      </w:r>
      <w:r w:rsidR="00936B3F" w:rsidRPr="00AB2D35">
        <w:rPr>
          <w:rFonts w:ascii="Times New Roman" w:hAnsi="Times New Roman" w:cs="Times New Roman"/>
          <w:sz w:val="28"/>
          <w:szCs w:val="28"/>
        </w:rPr>
        <w:t>из них</w:t>
      </w:r>
      <w:r w:rsidR="008C1F5C">
        <w:rPr>
          <w:rFonts w:ascii="Times New Roman" w:hAnsi="Times New Roman" w:cs="Times New Roman"/>
          <w:sz w:val="28"/>
          <w:szCs w:val="28"/>
        </w:rPr>
        <w:t>:</w:t>
      </w:r>
    </w:p>
    <w:p w14:paraId="3D9D64D2" w14:textId="2C787609" w:rsidR="008C1F5C" w:rsidRDefault="008C1F5C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F5C">
        <w:rPr>
          <w:rFonts w:ascii="Times New Roman" w:hAnsi="Times New Roman" w:cs="Times New Roman"/>
          <w:b/>
          <w:sz w:val="28"/>
          <w:szCs w:val="28"/>
        </w:rPr>
        <w:t>-</w:t>
      </w:r>
      <w:r w:rsidR="00936B3F" w:rsidRPr="008C1F5C">
        <w:rPr>
          <w:rFonts w:ascii="Times New Roman" w:hAnsi="Times New Roman" w:cs="Times New Roman"/>
          <w:b/>
          <w:sz w:val="28"/>
          <w:szCs w:val="28"/>
        </w:rPr>
        <w:t xml:space="preserve"> в Туве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–</w:t>
      </w:r>
      <w:r w:rsidR="00295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9B6">
        <w:rPr>
          <w:rFonts w:ascii="Times New Roman" w:hAnsi="Times New Roman" w:cs="Times New Roman"/>
          <w:sz w:val="28"/>
          <w:szCs w:val="28"/>
        </w:rPr>
        <w:t>1544</w:t>
      </w:r>
      <w:r w:rsidR="005562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педагогов;</w:t>
      </w:r>
    </w:p>
    <w:p w14:paraId="7DF2AFCF" w14:textId="238ABA7C" w:rsidR="008C1F5C" w:rsidRDefault="008C1F5C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B3F" w:rsidRPr="008C1F5C">
        <w:rPr>
          <w:rFonts w:ascii="Times New Roman" w:hAnsi="Times New Roman" w:cs="Times New Roman"/>
          <w:b/>
          <w:sz w:val="28"/>
          <w:szCs w:val="28"/>
        </w:rPr>
        <w:t>за пределами</w:t>
      </w:r>
      <w:r w:rsidR="00813EB2" w:rsidRPr="008C1F5C">
        <w:rPr>
          <w:rFonts w:ascii="Times New Roman" w:hAnsi="Times New Roman" w:cs="Times New Roman"/>
          <w:b/>
          <w:sz w:val="28"/>
          <w:szCs w:val="28"/>
        </w:rPr>
        <w:t xml:space="preserve"> РТ</w:t>
      </w:r>
      <w:r w:rsidR="002201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19B6">
        <w:rPr>
          <w:rFonts w:ascii="Times New Roman" w:hAnsi="Times New Roman" w:cs="Times New Roman"/>
          <w:sz w:val="28"/>
          <w:szCs w:val="28"/>
        </w:rPr>
        <w:t>29</w:t>
      </w:r>
      <w:r w:rsidR="000A0C2C">
        <w:rPr>
          <w:rFonts w:ascii="Times New Roman" w:hAnsi="Times New Roman" w:cs="Times New Roman"/>
          <w:sz w:val="28"/>
          <w:szCs w:val="28"/>
        </w:rPr>
        <w:t>8</w:t>
      </w:r>
      <w:r w:rsidR="00220123" w:rsidRPr="0022012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13EB2">
        <w:rPr>
          <w:rFonts w:ascii="Times New Roman" w:hAnsi="Times New Roman" w:cs="Times New Roman"/>
          <w:sz w:val="28"/>
          <w:szCs w:val="28"/>
        </w:rPr>
        <w:t xml:space="preserve"> (</w:t>
      </w:r>
      <w:r w:rsidR="00936B3F" w:rsidRPr="00AB2D35">
        <w:rPr>
          <w:rFonts w:ascii="Times New Roman" w:hAnsi="Times New Roman" w:cs="Times New Roman"/>
          <w:sz w:val="28"/>
          <w:szCs w:val="28"/>
        </w:rPr>
        <w:t>Москва-</w:t>
      </w:r>
      <w:r w:rsidR="00295A64">
        <w:rPr>
          <w:rFonts w:ascii="Times New Roman" w:hAnsi="Times New Roman" w:cs="Times New Roman"/>
          <w:sz w:val="28"/>
          <w:szCs w:val="28"/>
        </w:rPr>
        <w:t xml:space="preserve"> </w:t>
      </w:r>
      <w:r w:rsidR="000A0C2C">
        <w:rPr>
          <w:rFonts w:ascii="Times New Roman" w:hAnsi="Times New Roman" w:cs="Times New Roman"/>
          <w:sz w:val="28"/>
          <w:szCs w:val="28"/>
        </w:rPr>
        <w:t>53</w:t>
      </w:r>
      <w:r w:rsidR="00295A64">
        <w:rPr>
          <w:rFonts w:ascii="Times New Roman" w:hAnsi="Times New Roman" w:cs="Times New Roman"/>
          <w:sz w:val="28"/>
          <w:szCs w:val="28"/>
        </w:rPr>
        <w:t xml:space="preserve">, Красноярске – </w:t>
      </w:r>
      <w:r w:rsidR="00C219E3">
        <w:rPr>
          <w:rFonts w:ascii="Times New Roman" w:hAnsi="Times New Roman" w:cs="Times New Roman"/>
          <w:sz w:val="28"/>
          <w:szCs w:val="28"/>
        </w:rPr>
        <w:t>2</w:t>
      </w:r>
      <w:r w:rsidR="008E7520">
        <w:rPr>
          <w:rFonts w:ascii="Times New Roman" w:hAnsi="Times New Roman" w:cs="Times New Roman"/>
          <w:sz w:val="28"/>
          <w:szCs w:val="28"/>
        </w:rPr>
        <w:t>, Томск-</w:t>
      </w:r>
      <w:r w:rsidR="00220123">
        <w:rPr>
          <w:rFonts w:ascii="Times New Roman" w:hAnsi="Times New Roman" w:cs="Times New Roman"/>
          <w:sz w:val="28"/>
          <w:szCs w:val="28"/>
        </w:rPr>
        <w:t>4</w:t>
      </w:r>
      <w:r w:rsidR="008E7520">
        <w:rPr>
          <w:rFonts w:ascii="Times New Roman" w:hAnsi="Times New Roman" w:cs="Times New Roman"/>
          <w:sz w:val="28"/>
          <w:szCs w:val="28"/>
        </w:rPr>
        <w:t xml:space="preserve">, </w:t>
      </w:r>
      <w:r w:rsidR="00295A64">
        <w:rPr>
          <w:rFonts w:ascii="Times New Roman" w:hAnsi="Times New Roman" w:cs="Times New Roman"/>
          <w:sz w:val="28"/>
          <w:szCs w:val="28"/>
        </w:rPr>
        <w:t>Абакане-</w:t>
      </w:r>
      <w:r w:rsidR="00220123">
        <w:rPr>
          <w:rFonts w:ascii="Times New Roman" w:hAnsi="Times New Roman" w:cs="Times New Roman"/>
          <w:sz w:val="28"/>
          <w:szCs w:val="28"/>
        </w:rPr>
        <w:t>4</w:t>
      </w:r>
      <w:r w:rsidR="00295A64">
        <w:rPr>
          <w:rFonts w:ascii="Times New Roman" w:hAnsi="Times New Roman" w:cs="Times New Roman"/>
          <w:sz w:val="28"/>
          <w:szCs w:val="28"/>
        </w:rPr>
        <w:t xml:space="preserve">, </w:t>
      </w:r>
      <w:r w:rsidR="00CE5CFC">
        <w:rPr>
          <w:rFonts w:ascii="Times New Roman" w:hAnsi="Times New Roman" w:cs="Times New Roman"/>
          <w:sz w:val="28"/>
          <w:szCs w:val="28"/>
        </w:rPr>
        <w:t xml:space="preserve">Иркутск-4, </w:t>
      </w:r>
      <w:r w:rsidR="00936B3F" w:rsidRPr="00AB2D35">
        <w:rPr>
          <w:rFonts w:ascii="Times New Roman" w:hAnsi="Times New Roman" w:cs="Times New Roman"/>
          <w:sz w:val="28"/>
          <w:szCs w:val="28"/>
        </w:rPr>
        <w:t>другие РФ-</w:t>
      </w:r>
      <w:r w:rsidR="00295A64">
        <w:rPr>
          <w:rFonts w:ascii="Times New Roman" w:hAnsi="Times New Roman" w:cs="Times New Roman"/>
          <w:sz w:val="28"/>
          <w:szCs w:val="28"/>
        </w:rPr>
        <w:t xml:space="preserve"> </w:t>
      </w:r>
      <w:r w:rsidR="000A0C2C">
        <w:rPr>
          <w:rFonts w:ascii="Times New Roman" w:hAnsi="Times New Roman" w:cs="Times New Roman"/>
          <w:sz w:val="28"/>
          <w:szCs w:val="28"/>
        </w:rPr>
        <w:t>150</w:t>
      </w:r>
      <w:r w:rsidR="008E752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8417423" w14:textId="41880B8E" w:rsidR="008C1F5C" w:rsidRDefault="008C1F5C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F5C">
        <w:rPr>
          <w:rFonts w:ascii="Times New Roman" w:hAnsi="Times New Roman" w:cs="Times New Roman"/>
          <w:b/>
          <w:sz w:val="28"/>
          <w:szCs w:val="28"/>
        </w:rPr>
        <w:t>дистанционные курсы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45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C2C">
        <w:rPr>
          <w:rFonts w:ascii="Times New Roman" w:hAnsi="Times New Roman" w:cs="Times New Roman"/>
          <w:i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27219" w14:textId="285096F4" w:rsidR="008C1F5C" w:rsidRDefault="008C1F5C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209">
        <w:rPr>
          <w:rFonts w:ascii="Times New Roman" w:hAnsi="Times New Roman" w:cs="Times New Roman"/>
          <w:b/>
          <w:sz w:val="28"/>
          <w:szCs w:val="28"/>
        </w:rPr>
        <w:t>в</w:t>
      </w:r>
      <w:r w:rsidR="00936B3F" w:rsidRPr="00F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09" w:rsidRPr="00F97209">
        <w:rPr>
          <w:rFonts w:ascii="Times New Roman" w:hAnsi="Times New Roman" w:cs="Times New Roman"/>
          <w:b/>
          <w:sz w:val="28"/>
          <w:szCs w:val="28"/>
        </w:rPr>
        <w:t>ГАОУ ДПО</w:t>
      </w:r>
      <w:r w:rsidR="00F97209">
        <w:rPr>
          <w:rFonts w:ascii="Times New Roman" w:hAnsi="Times New Roman" w:cs="Times New Roman"/>
          <w:sz w:val="28"/>
          <w:szCs w:val="28"/>
        </w:rPr>
        <w:t xml:space="preserve"> «</w:t>
      </w:r>
      <w:r w:rsidR="00936B3F" w:rsidRPr="00AB2D35">
        <w:rPr>
          <w:rFonts w:ascii="Times New Roman" w:hAnsi="Times New Roman" w:cs="Times New Roman"/>
          <w:sz w:val="28"/>
          <w:szCs w:val="28"/>
        </w:rPr>
        <w:t>Тувинского государственного института переподготовки и повышения квалификации</w:t>
      </w:r>
      <w:r w:rsidR="00F97209">
        <w:rPr>
          <w:rFonts w:ascii="Times New Roman" w:hAnsi="Times New Roman" w:cs="Times New Roman"/>
          <w:sz w:val="28"/>
          <w:szCs w:val="28"/>
        </w:rPr>
        <w:t>»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кадров при Министерстве образования и науки РТ –</w:t>
      </w:r>
      <w:r w:rsidR="00C45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C2C">
        <w:rPr>
          <w:rFonts w:ascii="Times New Roman" w:hAnsi="Times New Roman" w:cs="Times New Roman"/>
          <w:i/>
          <w:sz w:val="28"/>
          <w:szCs w:val="28"/>
        </w:rPr>
        <w:t>1</w:t>
      </w:r>
      <w:r w:rsidR="007E1A45">
        <w:rPr>
          <w:rFonts w:ascii="Times New Roman" w:hAnsi="Times New Roman" w:cs="Times New Roman"/>
          <w:i/>
          <w:sz w:val="28"/>
          <w:szCs w:val="28"/>
        </w:rPr>
        <w:t>423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0A1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3F5BC8" w14:textId="4CA9CDD2" w:rsidR="00936B3F" w:rsidRPr="00AB2D35" w:rsidRDefault="008C1F5C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F97209">
        <w:rPr>
          <w:rFonts w:ascii="Times New Roman" w:hAnsi="Times New Roman" w:cs="Times New Roman"/>
          <w:b/>
          <w:sz w:val="28"/>
          <w:szCs w:val="28"/>
        </w:rPr>
        <w:t>в других ОУ РТ</w:t>
      </w:r>
      <w:r w:rsidR="00936B3F" w:rsidRPr="00AB2D35">
        <w:rPr>
          <w:rFonts w:ascii="Times New Roman" w:hAnsi="Times New Roman" w:cs="Times New Roman"/>
          <w:sz w:val="28"/>
          <w:szCs w:val="28"/>
        </w:rPr>
        <w:t>, реализующих программы дополнительного профессионального образования (</w:t>
      </w:r>
      <w:proofErr w:type="spellStart"/>
      <w:r w:rsidR="00936B3F" w:rsidRPr="00AB2D35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="00936B3F" w:rsidRPr="00AB2D35">
        <w:rPr>
          <w:rFonts w:ascii="Times New Roman" w:hAnsi="Times New Roman" w:cs="Times New Roman"/>
          <w:sz w:val="28"/>
          <w:szCs w:val="28"/>
        </w:rPr>
        <w:t xml:space="preserve">, ИРНШ) – 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0A0C2C">
        <w:rPr>
          <w:rFonts w:ascii="Times New Roman" w:hAnsi="Times New Roman" w:cs="Times New Roman"/>
          <w:i/>
          <w:sz w:val="28"/>
          <w:szCs w:val="28"/>
        </w:rPr>
        <w:t>121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КПК.  </w:t>
      </w:r>
    </w:p>
    <w:p w14:paraId="6BB0F340" w14:textId="3C654FB9" w:rsidR="00936B3F" w:rsidRPr="00AB2D35" w:rsidRDefault="00936B3F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>Педагоги города активно повышают свою квалификацию, участвуя в работе различных семинаров, конференц</w:t>
      </w:r>
      <w:r w:rsidR="00A55A1E">
        <w:rPr>
          <w:rFonts w:ascii="Times New Roman" w:hAnsi="Times New Roman" w:cs="Times New Roman"/>
          <w:sz w:val="28"/>
          <w:szCs w:val="28"/>
        </w:rPr>
        <w:t xml:space="preserve">ий проводимых </w:t>
      </w:r>
      <w:proofErr w:type="spellStart"/>
      <w:r w:rsidR="00A55A1E">
        <w:rPr>
          <w:rFonts w:ascii="Times New Roman" w:hAnsi="Times New Roman" w:cs="Times New Roman"/>
          <w:sz w:val="28"/>
          <w:szCs w:val="28"/>
        </w:rPr>
        <w:t>ТГИПиПК</w:t>
      </w:r>
      <w:proofErr w:type="spellEnd"/>
      <w:r w:rsidR="00F930A1">
        <w:rPr>
          <w:rFonts w:ascii="Times New Roman" w:hAnsi="Times New Roman" w:cs="Times New Roman"/>
          <w:sz w:val="28"/>
          <w:szCs w:val="28"/>
        </w:rPr>
        <w:t xml:space="preserve"> и МО</w:t>
      </w:r>
      <w:r w:rsidRPr="00AB2D35">
        <w:rPr>
          <w:rFonts w:ascii="Times New Roman" w:hAnsi="Times New Roman" w:cs="Times New Roman"/>
          <w:sz w:val="28"/>
          <w:szCs w:val="28"/>
        </w:rPr>
        <w:t xml:space="preserve"> РТ, </w:t>
      </w:r>
      <w:proofErr w:type="spellStart"/>
      <w:r w:rsidRPr="00AB2D35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Pr="00AB2D35">
        <w:rPr>
          <w:rFonts w:ascii="Times New Roman" w:hAnsi="Times New Roman" w:cs="Times New Roman"/>
          <w:sz w:val="28"/>
          <w:szCs w:val="28"/>
        </w:rPr>
        <w:t xml:space="preserve">, ИРНШ и др. Всего  </w:t>
      </w:r>
      <w:r w:rsidR="006A7ECA">
        <w:rPr>
          <w:rFonts w:ascii="Times New Roman" w:hAnsi="Times New Roman" w:cs="Times New Roman"/>
          <w:i/>
          <w:sz w:val="28"/>
          <w:szCs w:val="28"/>
        </w:rPr>
        <w:t>202</w:t>
      </w:r>
      <w:r w:rsidR="0060289A">
        <w:rPr>
          <w:rFonts w:ascii="Times New Roman" w:hAnsi="Times New Roman" w:cs="Times New Roman"/>
          <w:i/>
          <w:sz w:val="28"/>
          <w:szCs w:val="28"/>
        </w:rPr>
        <w:t>2</w:t>
      </w:r>
      <w:r w:rsidR="009E7E97" w:rsidRPr="008C1F5C">
        <w:rPr>
          <w:rFonts w:ascii="Times New Roman" w:hAnsi="Times New Roman" w:cs="Times New Roman"/>
          <w:i/>
          <w:sz w:val="28"/>
          <w:szCs w:val="28"/>
        </w:rPr>
        <w:t>-2</w:t>
      </w:r>
      <w:r w:rsidR="0060289A">
        <w:rPr>
          <w:rFonts w:ascii="Times New Roman" w:hAnsi="Times New Roman" w:cs="Times New Roman"/>
          <w:i/>
          <w:sz w:val="28"/>
          <w:szCs w:val="28"/>
        </w:rPr>
        <w:t>3</w:t>
      </w:r>
      <w:r w:rsidR="009E7E9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AB2D35">
        <w:rPr>
          <w:rFonts w:ascii="Times New Roman" w:hAnsi="Times New Roman" w:cs="Times New Roman"/>
          <w:sz w:val="28"/>
          <w:szCs w:val="28"/>
        </w:rPr>
        <w:t xml:space="preserve"> год  было посещено 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2F36B3">
        <w:rPr>
          <w:rFonts w:ascii="Times New Roman" w:hAnsi="Times New Roman" w:cs="Times New Roman"/>
          <w:i/>
          <w:sz w:val="28"/>
          <w:szCs w:val="28"/>
        </w:rPr>
        <w:t xml:space="preserve">110 </w:t>
      </w:r>
      <w:r w:rsidRPr="00AB2D35">
        <w:rPr>
          <w:rFonts w:ascii="Times New Roman" w:hAnsi="Times New Roman" w:cs="Times New Roman"/>
          <w:sz w:val="28"/>
          <w:szCs w:val="28"/>
        </w:rPr>
        <w:t xml:space="preserve">семинаров, конференций, форумов, фестивалей, всего было выдано сертификатов на </w:t>
      </w:r>
      <w:r w:rsidR="000B303F">
        <w:rPr>
          <w:rFonts w:ascii="Times New Roman" w:hAnsi="Times New Roman" w:cs="Times New Roman"/>
          <w:sz w:val="28"/>
          <w:szCs w:val="28"/>
        </w:rPr>
        <w:t>680</w:t>
      </w:r>
      <w:r w:rsidR="000A0C2C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0B303F">
        <w:rPr>
          <w:rFonts w:ascii="Times New Roman" w:hAnsi="Times New Roman" w:cs="Times New Roman"/>
          <w:i/>
          <w:sz w:val="28"/>
          <w:szCs w:val="28"/>
        </w:rPr>
        <w:t>19394</w:t>
      </w:r>
      <w:r w:rsidR="000A0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часов</w:t>
      </w:r>
      <w:r w:rsidR="000A0C2C">
        <w:rPr>
          <w:rFonts w:ascii="Times New Roman" w:hAnsi="Times New Roman" w:cs="Times New Roman"/>
          <w:sz w:val="28"/>
          <w:szCs w:val="28"/>
        </w:rPr>
        <w:t>)</w:t>
      </w:r>
      <w:r w:rsidRPr="00AB2D35">
        <w:rPr>
          <w:rFonts w:ascii="Times New Roman" w:hAnsi="Times New Roman" w:cs="Times New Roman"/>
          <w:sz w:val="28"/>
          <w:szCs w:val="28"/>
        </w:rPr>
        <w:t>.</w:t>
      </w:r>
      <w:r w:rsidR="006A7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0D828" w14:textId="778DDEF4" w:rsidR="00936B3F" w:rsidRPr="00AB2D35" w:rsidRDefault="00936B3F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>Также</w:t>
      </w:r>
      <w:r w:rsidR="00037F4B">
        <w:rPr>
          <w:rFonts w:ascii="Times New Roman" w:hAnsi="Times New Roman" w:cs="Times New Roman"/>
          <w:sz w:val="28"/>
          <w:szCs w:val="28"/>
        </w:rPr>
        <w:t>,</w:t>
      </w:r>
      <w:r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0B303F">
        <w:rPr>
          <w:rFonts w:ascii="Times New Roman" w:hAnsi="Times New Roman" w:cs="Times New Roman"/>
          <w:sz w:val="28"/>
          <w:szCs w:val="28"/>
        </w:rPr>
        <w:t>103</w:t>
      </w:r>
      <w:r w:rsidR="00324A2F">
        <w:rPr>
          <w:rFonts w:ascii="Times New Roman" w:hAnsi="Times New Roman" w:cs="Times New Roman"/>
          <w:sz w:val="28"/>
          <w:szCs w:val="28"/>
        </w:rPr>
        <w:t xml:space="preserve"> </w:t>
      </w:r>
      <w:r w:rsidRPr="002F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учителей МОУ города читали лекции на краткосрочных курсах повышения квалификации для слушателей из республиканских</w:t>
      </w:r>
      <w:r w:rsidR="00A55A1E">
        <w:rPr>
          <w:rFonts w:ascii="Times New Roman" w:hAnsi="Times New Roman" w:cs="Times New Roman"/>
          <w:sz w:val="28"/>
          <w:szCs w:val="28"/>
        </w:rPr>
        <w:t xml:space="preserve"> школ, которые проводит </w:t>
      </w:r>
      <w:proofErr w:type="spellStart"/>
      <w:r w:rsidR="00A55A1E">
        <w:rPr>
          <w:rFonts w:ascii="Times New Roman" w:hAnsi="Times New Roman" w:cs="Times New Roman"/>
          <w:sz w:val="28"/>
          <w:szCs w:val="28"/>
        </w:rPr>
        <w:t>ТГИПиПК</w:t>
      </w:r>
      <w:proofErr w:type="spellEnd"/>
      <w:r w:rsidR="00BF24EF">
        <w:rPr>
          <w:rFonts w:ascii="Times New Roman" w:hAnsi="Times New Roman" w:cs="Times New Roman"/>
          <w:sz w:val="28"/>
          <w:szCs w:val="28"/>
        </w:rPr>
        <w:t xml:space="preserve"> (в 2020</w:t>
      </w:r>
      <w:r w:rsidR="00F03FE9">
        <w:rPr>
          <w:rFonts w:ascii="Times New Roman" w:hAnsi="Times New Roman" w:cs="Times New Roman"/>
          <w:sz w:val="28"/>
          <w:szCs w:val="28"/>
        </w:rPr>
        <w:t>-2021 г</w:t>
      </w:r>
      <w:r w:rsidRPr="00AB2D35">
        <w:rPr>
          <w:rFonts w:ascii="Times New Roman" w:hAnsi="Times New Roman" w:cs="Times New Roman"/>
          <w:sz w:val="28"/>
          <w:szCs w:val="28"/>
        </w:rPr>
        <w:t>г. –</w:t>
      </w:r>
      <w:r w:rsidR="00BF24EF">
        <w:rPr>
          <w:rFonts w:ascii="Times New Roman" w:hAnsi="Times New Roman" w:cs="Times New Roman"/>
          <w:sz w:val="28"/>
          <w:szCs w:val="28"/>
        </w:rPr>
        <w:t>134 педагогов, 481 часов</w:t>
      </w:r>
      <w:r w:rsidR="0060289A">
        <w:rPr>
          <w:rFonts w:ascii="Times New Roman" w:hAnsi="Times New Roman" w:cs="Times New Roman"/>
          <w:sz w:val="28"/>
          <w:szCs w:val="28"/>
        </w:rPr>
        <w:t>; 2021</w:t>
      </w:r>
      <w:r w:rsidR="00D70FFA">
        <w:rPr>
          <w:rFonts w:ascii="Times New Roman" w:hAnsi="Times New Roman" w:cs="Times New Roman"/>
          <w:sz w:val="28"/>
          <w:szCs w:val="28"/>
        </w:rPr>
        <w:t xml:space="preserve"> </w:t>
      </w:r>
      <w:r w:rsidR="00F03FE9">
        <w:rPr>
          <w:rFonts w:ascii="Times New Roman" w:hAnsi="Times New Roman" w:cs="Times New Roman"/>
          <w:sz w:val="28"/>
          <w:szCs w:val="28"/>
        </w:rPr>
        <w:t>-2022 г</w:t>
      </w:r>
      <w:r w:rsidR="00D70FFA">
        <w:rPr>
          <w:rFonts w:ascii="Times New Roman" w:hAnsi="Times New Roman" w:cs="Times New Roman"/>
          <w:sz w:val="28"/>
          <w:szCs w:val="28"/>
        </w:rPr>
        <w:t>г.</w:t>
      </w:r>
      <w:r w:rsidR="0060289A">
        <w:rPr>
          <w:rFonts w:ascii="Times New Roman" w:hAnsi="Times New Roman" w:cs="Times New Roman"/>
          <w:sz w:val="28"/>
          <w:szCs w:val="28"/>
        </w:rPr>
        <w:t>-45 учителей, 250 часов</w:t>
      </w:r>
      <w:r w:rsidRPr="00AB2D35">
        <w:rPr>
          <w:rFonts w:ascii="Times New Roman" w:hAnsi="Times New Roman" w:cs="Times New Roman"/>
          <w:sz w:val="28"/>
          <w:szCs w:val="28"/>
        </w:rPr>
        <w:t>), всего было прочитано</w:t>
      </w:r>
      <w:r w:rsidR="000B303F">
        <w:rPr>
          <w:rFonts w:ascii="Times New Roman" w:hAnsi="Times New Roman" w:cs="Times New Roman"/>
          <w:i/>
          <w:sz w:val="28"/>
          <w:szCs w:val="28"/>
        </w:rPr>
        <w:t>414</w:t>
      </w:r>
      <w:r w:rsidRPr="002F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часов лекций.</w:t>
      </w:r>
    </w:p>
    <w:p w14:paraId="4A2164C0" w14:textId="4B1ECC3B" w:rsidR="00936B3F" w:rsidRPr="00AB2D35" w:rsidRDefault="0060289A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темами КПК 2022-23</w:t>
      </w:r>
      <w:r w:rsidR="002E0A6E">
        <w:rPr>
          <w:rFonts w:ascii="Times New Roman" w:hAnsi="Times New Roman" w:cs="Times New Roman"/>
          <w:sz w:val="28"/>
          <w:szCs w:val="28"/>
        </w:rPr>
        <w:t xml:space="preserve"> </w:t>
      </w:r>
      <w:r w:rsidR="00E46FDC">
        <w:rPr>
          <w:rFonts w:ascii="Times New Roman" w:hAnsi="Times New Roman" w:cs="Times New Roman"/>
          <w:sz w:val="28"/>
          <w:szCs w:val="28"/>
        </w:rPr>
        <w:t>учебного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года были, как и в прошлом году: подготовка учителей основной школы к введению ФГОС </w:t>
      </w:r>
      <w:r w:rsidR="000B303F">
        <w:rPr>
          <w:rFonts w:ascii="Times New Roman" w:hAnsi="Times New Roman" w:cs="Times New Roman"/>
          <w:sz w:val="28"/>
          <w:szCs w:val="28"/>
        </w:rPr>
        <w:t xml:space="preserve">НОО,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ООО </w:t>
      </w:r>
      <w:r w:rsidR="000B303F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поколения, всего было пройдено </w:t>
      </w:r>
      <w:r w:rsidR="00F930A1">
        <w:rPr>
          <w:rFonts w:ascii="Times New Roman" w:hAnsi="Times New Roman" w:cs="Times New Roman"/>
          <w:sz w:val="28"/>
          <w:szCs w:val="28"/>
        </w:rPr>
        <w:t xml:space="preserve">по этой программе </w:t>
      </w:r>
      <w:r w:rsidR="00324A2F">
        <w:rPr>
          <w:rFonts w:ascii="Times New Roman" w:hAnsi="Times New Roman" w:cs="Times New Roman"/>
          <w:sz w:val="28"/>
          <w:szCs w:val="28"/>
        </w:rPr>
        <w:t>–</w:t>
      </w:r>
      <w:r w:rsidR="00F930A1">
        <w:rPr>
          <w:rFonts w:ascii="Times New Roman" w:hAnsi="Times New Roman" w:cs="Times New Roman"/>
          <w:sz w:val="28"/>
          <w:szCs w:val="28"/>
        </w:rPr>
        <w:t xml:space="preserve"> </w:t>
      </w:r>
      <w:r w:rsidR="000B303F">
        <w:rPr>
          <w:rFonts w:ascii="Times New Roman" w:hAnsi="Times New Roman" w:cs="Times New Roman"/>
          <w:i/>
          <w:sz w:val="28"/>
          <w:szCs w:val="28"/>
        </w:rPr>
        <w:t>802</w:t>
      </w:r>
      <w:r w:rsidR="00324A2F">
        <w:rPr>
          <w:rFonts w:ascii="Times New Roman" w:hAnsi="Times New Roman" w:cs="Times New Roman"/>
          <w:i/>
          <w:sz w:val="28"/>
          <w:szCs w:val="28"/>
        </w:rPr>
        <w:t xml:space="preserve"> (40%)</w:t>
      </w:r>
      <w:r w:rsidR="00936B3F" w:rsidRPr="002F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B303F"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="00936B3F" w:rsidRPr="00AB2D35">
        <w:rPr>
          <w:rFonts w:ascii="Times New Roman" w:hAnsi="Times New Roman" w:cs="Times New Roman"/>
          <w:sz w:val="28"/>
          <w:szCs w:val="28"/>
        </w:rPr>
        <w:t>различных предметов, заместителям</w:t>
      </w:r>
      <w:r w:rsidR="002E0A6E">
        <w:rPr>
          <w:rFonts w:ascii="Times New Roman" w:hAnsi="Times New Roman" w:cs="Times New Roman"/>
          <w:sz w:val="28"/>
          <w:szCs w:val="28"/>
        </w:rPr>
        <w:t xml:space="preserve">и директоров по УВР, </w:t>
      </w:r>
      <w:r w:rsidR="000B303F">
        <w:rPr>
          <w:rFonts w:ascii="Times New Roman" w:hAnsi="Times New Roman" w:cs="Times New Roman"/>
          <w:sz w:val="28"/>
          <w:szCs w:val="28"/>
        </w:rPr>
        <w:t>НМР,</w:t>
      </w:r>
      <w:r w:rsidR="009A7A0D">
        <w:rPr>
          <w:rFonts w:ascii="Times New Roman" w:hAnsi="Times New Roman" w:cs="Times New Roman"/>
          <w:sz w:val="28"/>
          <w:szCs w:val="28"/>
        </w:rPr>
        <w:t xml:space="preserve"> </w:t>
      </w:r>
      <w:r w:rsidR="002E0A6E">
        <w:rPr>
          <w:rFonts w:ascii="Times New Roman" w:hAnsi="Times New Roman" w:cs="Times New Roman"/>
          <w:sz w:val="28"/>
          <w:szCs w:val="28"/>
        </w:rPr>
        <w:t>ВВР</w:t>
      </w:r>
      <w:r w:rsidR="00324A2F">
        <w:rPr>
          <w:rFonts w:ascii="Times New Roman" w:hAnsi="Times New Roman" w:cs="Times New Roman"/>
          <w:sz w:val="28"/>
          <w:szCs w:val="28"/>
        </w:rPr>
        <w:t xml:space="preserve"> </w:t>
      </w:r>
      <w:r w:rsidR="002E0A6E">
        <w:rPr>
          <w:rFonts w:ascii="Times New Roman" w:hAnsi="Times New Roman" w:cs="Times New Roman"/>
          <w:sz w:val="28"/>
          <w:szCs w:val="28"/>
        </w:rPr>
        <w:t xml:space="preserve"> (в 2020</w:t>
      </w:r>
      <w:r w:rsidR="000D3815">
        <w:rPr>
          <w:rFonts w:ascii="Times New Roman" w:hAnsi="Times New Roman" w:cs="Times New Roman"/>
          <w:sz w:val="28"/>
          <w:szCs w:val="28"/>
        </w:rPr>
        <w:t>-2021г</w:t>
      </w:r>
      <w:r w:rsidR="002E0A6E">
        <w:rPr>
          <w:rFonts w:ascii="Times New Roman" w:hAnsi="Times New Roman" w:cs="Times New Roman"/>
          <w:sz w:val="28"/>
          <w:szCs w:val="28"/>
        </w:rPr>
        <w:t>г. – 165</w:t>
      </w:r>
      <w:r w:rsidR="000D38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FA">
        <w:rPr>
          <w:rFonts w:ascii="Times New Roman" w:hAnsi="Times New Roman" w:cs="Times New Roman"/>
          <w:sz w:val="28"/>
          <w:szCs w:val="28"/>
        </w:rPr>
        <w:t>2021</w:t>
      </w:r>
      <w:r w:rsidR="000D3815">
        <w:rPr>
          <w:rFonts w:ascii="Times New Roman" w:hAnsi="Times New Roman" w:cs="Times New Roman"/>
          <w:sz w:val="28"/>
          <w:szCs w:val="28"/>
        </w:rPr>
        <w:t>-2022 гг.</w:t>
      </w:r>
      <w:r w:rsidR="00D70FFA">
        <w:rPr>
          <w:rFonts w:ascii="Times New Roman" w:hAnsi="Times New Roman" w:cs="Times New Roman"/>
          <w:sz w:val="28"/>
          <w:szCs w:val="28"/>
        </w:rPr>
        <w:t>-238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03AD67" w14:textId="06E7E9B1" w:rsidR="0072078E" w:rsidRDefault="00936B3F" w:rsidP="00F930A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B2D35">
        <w:rPr>
          <w:rFonts w:ascii="Times New Roman" w:hAnsi="Times New Roman" w:cs="Times New Roman"/>
          <w:sz w:val="28"/>
          <w:szCs w:val="28"/>
        </w:rPr>
        <w:tab/>
        <w:t>Также акту</w:t>
      </w:r>
      <w:bookmarkStart w:id="0" w:name="_GoBack"/>
      <w:bookmarkEnd w:id="0"/>
      <w:r w:rsidRPr="00AB2D35">
        <w:rPr>
          <w:rFonts w:ascii="Times New Roman" w:hAnsi="Times New Roman" w:cs="Times New Roman"/>
          <w:sz w:val="28"/>
          <w:szCs w:val="28"/>
        </w:rPr>
        <w:t xml:space="preserve">альными остаются курсы по подготовке к ЕГЭ и ОГЭ – </w:t>
      </w:r>
      <w:r w:rsidR="0072078E">
        <w:rPr>
          <w:rFonts w:ascii="Times New Roman" w:hAnsi="Times New Roman" w:cs="Times New Roman"/>
          <w:i/>
          <w:sz w:val="28"/>
          <w:szCs w:val="28"/>
        </w:rPr>
        <w:t xml:space="preserve">260 </w:t>
      </w:r>
      <w:r w:rsidRPr="00AB2D35">
        <w:rPr>
          <w:rFonts w:ascii="Times New Roman" w:hAnsi="Times New Roman" w:cs="Times New Roman"/>
          <w:sz w:val="28"/>
          <w:szCs w:val="28"/>
        </w:rPr>
        <w:t>КПК</w:t>
      </w:r>
      <w:r w:rsidR="003F1B49">
        <w:rPr>
          <w:rFonts w:ascii="Times New Roman" w:hAnsi="Times New Roman" w:cs="Times New Roman"/>
          <w:sz w:val="28"/>
          <w:szCs w:val="28"/>
        </w:rPr>
        <w:t xml:space="preserve"> </w:t>
      </w:r>
      <w:r w:rsidR="003F1B49" w:rsidRPr="003F1B49">
        <w:rPr>
          <w:rFonts w:ascii="Times New Roman" w:hAnsi="Times New Roman" w:cs="Times New Roman"/>
          <w:sz w:val="28"/>
          <w:szCs w:val="28"/>
        </w:rPr>
        <w:t>(2020</w:t>
      </w:r>
      <w:r w:rsidR="000D3815">
        <w:rPr>
          <w:rFonts w:ascii="Times New Roman" w:hAnsi="Times New Roman" w:cs="Times New Roman"/>
          <w:sz w:val="28"/>
          <w:szCs w:val="28"/>
        </w:rPr>
        <w:t>-2021гг.</w:t>
      </w:r>
      <w:r w:rsidR="003F1B49" w:rsidRPr="003F1B49">
        <w:rPr>
          <w:rFonts w:ascii="Times New Roman" w:hAnsi="Times New Roman" w:cs="Times New Roman"/>
          <w:sz w:val="28"/>
          <w:szCs w:val="28"/>
        </w:rPr>
        <w:t>-202кпк</w:t>
      </w:r>
      <w:r w:rsidR="007D20AF">
        <w:rPr>
          <w:rFonts w:ascii="Times New Roman" w:hAnsi="Times New Roman" w:cs="Times New Roman"/>
          <w:sz w:val="28"/>
          <w:szCs w:val="28"/>
        </w:rPr>
        <w:t>, 2021</w:t>
      </w:r>
      <w:r w:rsidR="000D3815">
        <w:rPr>
          <w:rFonts w:ascii="Times New Roman" w:hAnsi="Times New Roman" w:cs="Times New Roman"/>
          <w:sz w:val="28"/>
          <w:szCs w:val="28"/>
        </w:rPr>
        <w:t>-2022гг.</w:t>
      </w:r>
      <w:r w:rsidR="007D20AF">
        <w:rPr>
          <w:rFonts w:ascii="Times New Roman" w:hAnsi="Times New Roman" w:cs="Times New Roman"/>
          <w:sz w:val="28"/>
          <w:szCs w:val="28"/>
        </w:rPr>
        <w:t xml:space="preserve">-119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="003F1B49" w:rsidRPr="003F1B49">
        <w:rPr>
          <w:rFonts w:ascii="Times New Roman" w:hAnsi="Times New Roman" w:cs="Times New Roman"/>
          <w:sz w:val="28"/>
          <w:szCs w:val="28"/>
        </w:rPr>
        <w:t>)</w:t>
      </w:r>
      <w:r w:rsidRPr="00AB2D35">
        <w:rPr>
          <w:rFonts w:ascii="Times New Roman" w:hAnsi="Times New Roman" w:cs="Times New Roman"/>
          <w:sz w:val="28"/>
          <w:szCs w:val="28"/>
        </w:rPr>
        <w:t>, овладению информационно-коммуникационными  технологиями –</w:t>
      </w:r>
      <w:r w:rsidR="003F1B49">
        <w:rPr>
          <w:rFonts w:ascii="Times New Roman" w:hAnsi="Times New Roman" w:cs="Times New Roman"/>
          <w:sz w:val="28"/>
          <w:szCs w:val="28"/>
        </w:rPr>
        <w:t xml:space="preserve"> </w:t>
      </w:r>
      <w:r w:rsidR="0072078E">
        <w:rPr>
          <w:rFonts w:ascii="Times New Roman" w:hAnsi="Times New Roman" w:cs="Times New Roman"/>
          <w:sz w:val="28"/>
          <w:szCs w:val="28"/>
        </w:rPr>
        <w:t>6</w:t>
      </w:r>
      <w:r w:rsidR="002F36B3">
        <w:rPr>
          <w:rFonts w:ascii="Times New Roman" w:hAnsi="Times New Roman" w:cs="Times New Roman"/>
          <w:sz w:val="28"/>
          <w:szCs w:val="28"/>
        </w:rPr>
        <w:t xml:space="preserve"> </w:t>
      </w:r>
      <w:r w:rsidR="003F1B49">
        <w:rPr>
          <w:rFonts w:ascii="Times New Roman" w:hAnsi="Times New Roman" w:cs="Times New Roman"/>
          <w:sz w:val="28"/>
          <w:szCs w:val="28"/>
        </w:rPr>
        <w:t xml:space="preserve">(2020 г- </w:t>
      </w:r>
      <w:r w:rsidR="00F85997">
        <w:rPr>
          <w:rFonts w:ascii="Times New Roman" w:hAnsi="Times New Roman" w:cs="Times New Roman"/>
          <w:sz w:val="28"/>
          <w:szCs w:val="28"/>
        </w:rPr>
        <w:t>63</w:t>
      </w:r>
      <w:r w:rsidR="003F1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49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 xml:space="preserve">, 2021-63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="003F1B49">
        <w:rPr>
          <w:rFonts w:ascii="Times New Roman" w:hAnsi="Times New Roman" w:cs="Times New Roman"/>
          <w:sz w:val="28"/>
          <w:szCs w:val="28"/>
        </w:rPr>
        <w:t>)</w:t>
      </w:r>
      <w:r w:rsidRPr="00AB2D35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="00F85997">
        <w:rPr>
          <w:rFonts w:ascii="Times New Roman" w:hAnsi="Times New Roman" w:cs="Times New Roman"/>
          <w:sz w:val="28"/>
          <w:szCs w:val="28"/>
        </w:rPr>
        <w:t>здровьесбережению</w:t>
      </w:r>
      <w:proofErr w:type="spellEnd"/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sz w:val="28"/>
          <w:szCs w:val="28"/>
        </w:rPr>
        <w:t>-</w:t>
      </w:r>
      <w:r w:rsidR="0072078E">
        <w:rPr>
          <w:rFonts w:ascii="Times New Roman" w:hAnsi="Times New Roman" w:cs="Times New Roman"/>
          <w:sz w:val="28"/>
          <w:szCs w:val="28"/>
        </w:rPr>
        <w:t xml:space="preserve"> 172</w:t>
      </w:r>
      <w:r w:rsidR="00F85997">
        <w:rPr>
          <w:rFonts w:ascii="Times New Roman" w:hAnsi="Times New Roman" w:cs="Times New Roman"/>
          <w:sz w:val="28"/>
          <w:szCs w:val="28"/>
        </w:rPr>
        <w:t xml:space="preserve"> </w:t>
      </w:r>
      <w:r w:rsidR="009A7A0D">
        <w:rPr>
          <w:rFonts w:ascii="Times New Roman" w:hAnsi="Times New Roman" w:cs="Times New Roman"/>
          <w:sz w:val="28"/>
          <w:szCs w:val="28"/>
        </w:rPr>
        <w:t>человек</w:t>
      </w:r>
      <w:r w:rsidRP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3F1B49">
        <w:rPr>
          <w:rFonts w:ascii="Times New Roman" w:hAnsi="Times New Roman" w:cs="Times New Roman"/>
          <w:sz w:val="28"/>
          <w:szCs w:val="28"/>
        </w:rPr>
        <w:t>(2020г-</w:t>
      </w:r>
      <w:r w:rsidR="00F85997" w:rsidRPr="00A55A1E">
        <w:rPr>
          <w:rFonts w:ascii="Times New Roman" w:hAnsi="Times New Roman" w:cs="Times New Roman"/>
          <w:i/>
          <w:sz w:val="28"/>
          <w:szCs w:val="28"/>
        </w:rPr>
        <w:t>148</w:t>
      </w:r>
      <w:r w:rsidR="007D2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>, 2021-194</w:t>
      </w:r>
      <w:r w:rsidR="003F1B49">
        <w:rPr>
          <w:rFonts w:ascii="Times New Roman" w:hAnsi="Times New Roman" w:cs="Times New Roman"/>
          <w:sz w:val="28"/>
          <w:szCs w:val="28"/>
        </w:rPr>
        <w:t>)</w:t>
      </w:r>
      <w:r w:rsidRPr="00AB2D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97F4D" w14:textId="460C5DAE" w:rsidR="00A55A1E" w:rsidRDefault="0072078E" w:rsidP="00F930A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60</w:t>
      </w:r>
      <w:r w:rsidR="002F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B3F" w:rsidRPr="00AB2D35">
        <w:rPr>
          <w:rFonts w:ascii="Times New Roman" w:hAnsi="Times New Roman" w:cs="Times New Roman"/>
          <w:sz w:val="28"/>
          <w:szCs w:val="28"/>
        </w:rPr>
        <w:t>руководителя и педагог</w:t>
      </w:r>
      <w:r w:rsidR="009A7A0D">
        <w:rPr>
          <w:rFonts w:ascii="Times New Roman" w:hAnsi="Times New Roman" w:cs="Times New Roman"/>
          <w:sz w:val="28"/>
          <w:szCs w:val="28"/>
        </w:rPr>
        <w:t>и</w:t>
      </w:r>
      <w:r w:rsidR="003F1B49">
        <w:rPr>
          <w:rFonts w:ascii="Times New Roman" w:hAnsi="Times New Roman" w:cs="Times New Roman"/>
          <w:sz w:val="28"/>
          <w:szCs w:val="28"/>
        </w:rPr>
        <w:t xml:space="preserve"> </w:t>
      </w:r>
      <w:r w:rsidR="003F1B49" w:rsidRPr="003F1B49">
        <w:rPr>
          <w:rFonts w:ascii="Times New Roman" w:hAnsi="Times New Roman" w:cs="Times New Roman"/>
          <w:sz w:val="28"/>
          <w:szCs w:val="28"/>
        </w:rPr>
        <w:t>(2020 г.- 27 рук</w:t>
      </w:r>
      <w:proofErr w:type="gramStart"/>
      <w:r w:rsidR="003F1B49" w:rsidRPr="003F1B49">
        <w:rPr>
          <w:rFonts w:ascii="Times New Roman" w:hAnsi="Times New Roman" w:cs="Times New Roman"/>
          <w:sz w:val="28"/>
          <w:szCs w:val="28"/>
        </w:rPr>
        <w:t>.</w:t>
      </w:r>
      <w:r w:rsidR="007D20A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7D20AF">
        <w:rPr>
          <w:rFonts w:ascii="Times New Roman" w:hAnsi="Times New Roman" w:cs="Times New Roman"/>
          <w:sz w:val="28"/>
          <w:szCs w:val="28"/>
        </w:rPr>
        <w:t>2021-39 рук.</w:t>
      </w:r>
      <w:r w:rsidR="003F1B49" w:rsidRPr="003F1B49">
        <w:rPr>
          <w:rFonts w:ascii="Times New Roman" w:hAnsi="Times New Roman" w:cs="Times New Roman"/>
          <w:sz w:val="28"/>
          <w:szCs w:val="28"/>
        </w:rPr>
        <w:t>)</w:t>
      </w:r>
      <w:r w:rsidR="00936B3F" w:rsidRPr="00AB2D35">
        <w:rPr>
          <w:rFonts w:ascii="Times New Roman" w:hAnsi="Times New Roman" w:cs="Times New Roman"/>
          <w:sz w:val="28"/>
          <w:szCs w:val="28"/>
        </w:rPr>
        <w:t>, зачисленных в кадровый резерв, прошли КПК  по программам «Управления образовани</w:t>
      </w:r>
      <w:r w:rsidR="00124B88">
        <w:rPr>
          <w:rFonts w:ascii="Times New Roman" w:hAnsi="Times New Roman" w:cs="Times New Roman"/>
          <w:sz w:val="28"/>
          <w:szCs w:val="28"/>
        </w:rPr>
        <w:t>ем», «Менеджмент в образовании».</w:t>
      </w:r>
    </w:p>
    <w:p w14:paraId="4FCB994A" w14:textId="6372ADBB" w:rsidR="00936B3F" w:rsidRDefault="0072078E" w:rsidP="00F93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="002F36B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36B3F" w:rsidRPr="00AB2D35">
        <w:rPr>
          <w:rFonts w:ascii="Times New Roman" w:hAnsi="Times New Roman" w:cs="Times New Roman"/>
          <w:sz w:val="28"/>
          <w:szCs w:val="28"/>
        </w:rPr>
        <w:t>педагогов-мужчин</w:t>
      </w:r>
      <w:r w:rsidR="003B7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F03FE9">
        <w:rPr>
          <w:rFonts w:ascii="Times New Roman" w:hAnsi="Times New Roman" w:cs="Times New Roman"/>
          <w:sz w:val="28"/>
          <w:szCs w:val="28"/>
        </w:rPr>
        <w:t>% от общего количества педагогов-мужчин</w:t>
      </w:r>
      <w:r w:rsidR="003F1B49">
        <w:rPr>
          <w:rFonts w:ascii="Times New Roman" w:hAnsi="Times New Roman" w:cs="Times New Roman"/>
          <w:sz w:val="28"/>
          <w:szCs w:val="28"/>
        </w:rPr>
        <w:t xml:space="preserve"> (в 2020</w:t>
      </w:r>
      <w:r w:rsidR="00F03FE9">
        <w:rPr>
          <w:rFonts w:ascii="Times New Roman" w:hAnsi="Times New Roman" w:cs="Times New Roman"/>
          <w:sz w:val="28"/>
          <w:szCs w:val="28"/>
        </w:rPr>
        <w:t>-2021 г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г. – </w:t>
      </w:r>
      <w:r w:rsidR="003F1B49">
        <w:rPr>
          <w:rFonts w:ascii="Times New Roman" w:hAnsi="Times New Roman" w:cs="Times New Roman"/>
          <w:sz w:val="28"/>
          <w:szCs w:val="28"/>
        </w:rPr>
        <w:t>44</w:t>
      </w:r>
      <w:r w:rsidR="00936B3F" w:rsidRPr="00AB2D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7B38">
        <w:rPr>
          <w:rFonts w:ascii="Times New Roman" w:hAnsi="Times New Roman" w:cs="Times New Roman"/>
          <w:sz w:val="28"/>
          <w:szCs w:val="28"/>
        </w:rPr>
        <w:t xml:space="preserve">, </w:t>
      </w:r>
      <w:r w:rsidR="004D7FB2">
        <w:rPr>
          <w:rFonts w:ascii="Times New Roman" w:hAnsi="Times New Roman" w:cs="Times New Roman"/>
          <w:sz w:val="28"/>
          <w:szCs w:val="28"/>
        </w:rPr>
        <w:t>22,7%</w:t>
      </w:r>
      <w:r w:rsidR="00D0596E">
        <w:rPr>
          <w:rFonts w:ascii="Times New Roman" w:hAnsi="Times New Roman" w:cs="Times New Roman"/>
          <w:sz w:val="28"/>
          <w:szCs w:val="28"/>
        </w:rPr>
        <w:t>, 2021</w:t>
      </w:r>
      <w:r w:rsidR="00F03FE9">
        <w:rPr>
          <w:rFonts w:ascii="Times New Roman" w:hAnsi="Times New Roman" w:cs="Times New Roman"/>
          <w:sz w:val="28"/>
          <w:szCs w:val="28"/>
        </w:rPr>
        <w:t>-2022 гг.</w:t>
      </w:r>
      <w:r w:rsidR="00D0596E">
        <w:rPr>
          <w:rFonts w:ascii="Times New Roman" w:hAnsi="Times New Roman" w:cs="Times New Roman"/>
          <w:sz w:val="28"/>
          <w:szCs w:val="28"/>
        </w:rPr>
        <w:t>-182,69%</w:t>
      </w:r>
      <w:r w:rsidR="00936B3F" w:rsidRPr="00AB2D35">
        <w:rPr>
          <w:rFonts w:ascii="Times New Roman" w:hAnsi="Times New Roman" w:cs="Times New Roman"/>
          <w:sz w:val="28"/>
          <w:szCs w:val="28"/>
        </w:rPr>
        <w:t>)</w:t>
      </w:r>
      <w:r w:rsidR="009A7A0D">
        <w:rPr>
          <w:rFonts w:ascii="Times New Roman" w:hAnsi="Times New Roman" w:cs="Times New Roman"/>
          <w:sz w:val="28"/>
          <w:szCs w:val="28"/>
        </w:rPr>
        <w:t xml:space="preserve"> прошли различные курсы</w:t>
      </w:r>
      <w:r w:rsidR="00936B3F" w:rsidRPr="00AB2D35">
        <w:rPr>
          <w:rFonts w:ascii="Times New Roman" w:hAnsi="Times New Roman" w:cs="Times New Roman"/>
          <w:sz w:val="28"/>
          <w:szCs w:val="28"/>
        </w:rPr>
        <w:t>.</w:t>
      </w:r>
    </w:p>
    <w:p w14:paraId="0E6FE1FC" w14:textId="110E9C69" w:rsidR="002A467F" w:rsidRPr="002A467F" w:rsidRDefault="002A467F" w:rsidP="00F93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67F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5F17B4A8" w14:textId="34E146FD" w:rsidR="0072078E" w:rsidRDefault="004D7FB2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8E" w:rsidRPr="0072078E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 по дополнительной профессиональной программе «Школа современного учителя» </w:t>
      </w:r>
      <w:r w:rsidR="0072078E">
        <w:rPr>
          <w:rFonts w:ascii="Times New Roman" w:hAnsi="Times New Roman" w:cs="Times New Roman"/>
          <w:sz w:val="28"/>
          <w:szCs w:val="28"/>
        </w:rPr>
        <w:t>а</w:t>
      </w:r>
      <w:r w:rsidR="003B7B38">
        <w:rPr>
          <w:rFonts w:ascii="Times New Roman" w:hAnsi="Times New Roman" w:cs="Times New Roman"/>
          <w:sz w:val="28"/>
          <w:szCs w:val="28"/>
        </w:rPr>
        <w:t>ктивно внедряются дистанционные федеральные курсы (долгосрочные)</w:t>
      </w:r>
      <w:r w:rsidR="00344AB2">
        <w:rPr>
          <w:rFonts w:ascii="Times New Roman" w:hAnsi="Times New Roman" w:cs="Times New Roman"/>
          <w:sz w:val="28"/>
          <w:szCs w:val="28"/>
        </w:rPr>
        <w:t xml:space="preserve"> для учителей разных предметов. </w:t>
      </w:r>
      <w:r w:rsidR="002A467F">
        <w:rPr>
          <w:rFonts w:ascii="Times New Roman" w:hAnsi="Times New Roman" w:cs="Times New Roman"/>
          <w:sz w:val="28"/>
          <w:szCs w:val="28"/>
        </w:rPr>
        <w:t>Ведется мониторинг их обучения.</w:t>
      </w:r>
      <w:r w:rsidR="00344AB2">
        <w:rPr>
          <w:rFonts w:ascii="Times New Roman" w:hAnsi="Times New Roman" w:cs="Times New Roman"/>
          <w:sz w:val="28"/>
          <w:szCs w:val="28"/>
        </w:rPr>
        <w:t xml:space="preserve"> </w:t>
      </w:r>
      <w:r w:rsidR="0072078E">
        <w:rPr>
          <w:rFonts w:ascii="Times New Roman" w:hAnsi="Times New Roman" w:cs="Times New Roman"/>
          <w:sz w:val="28"/>
          <w:szCs w:val="28"/>
        </w:rPr>
        <w:t>Педагоги активно осваивают курсы федерального значения.</w:t>
      </w:r>
    </w:p>
    <w:p w14:paraId="514BA9AF" w14:textId="77777777" w:rsidR="00DC40F2" w:rsidRDefault="00DD770B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0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образовательным курсам по дополнительной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ООО, НОО» </w:t>
      </w:r>
      <w:r w:rsidR="0072078E">
        <w:rPr>
          <w:rFonts w:ascii="Times New Roman" w:hAnsi="Times New Roman" w:cs="Times New Roman"/>
          <w:sz w:val="28"/>
          <w:szCs w:val="28"/>
        </w:rPr>
        <w:t xml:space="preserve">третьего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прошли курсы </w:t>
      </w:r>
      <w:r w:rsidR="000D381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72078E">
        <w:rPr>
          <w:rFonts w:ascii="Times New Roman" w:hAnsi="Times New Roman" w:cs="Times New Roman"/>
          <w:sz w:val="28"/>
          <w:szCs w:val="28"/>
        </w:rPr>
        <w:t>, кроме</w:t>
      </w:r>
      <w:r>
        <w:rPr>
          <w:rFonts w:ascii="Times New Roman" w:hAnsi="Times New Roman" w:cs="Times New Roman"/>
          <w:sz w:val="28"/>
          <w:szCs w:val="28"/>
        </w:rPr>
        <w:t xml:space="preserve"> 1 и 5 классов. </w:t>
      </w:r>
    </w:p>
    <w:p w14:paraId="0BB2132B" w14:textId="77777777" w:rsidR="00DC40F2" w:rsidRDefault="00EC2773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73">
        <w:rPr>
          <w:rFonts w:ascii="Times New Roman" w:hAnsi="Times New Roman" w:cs="Times New Roman"/>
          <w:sz w:val="28"/>
          <w:szCs w:val="28"/>
        </w:rPr>
        <w:t>Снижаются посещения КПК по ИКТ, в связи с тем, что педагоги более стали компетентны в этом направлении по сравнению с предыдущими годами.</w:t>
      </w:r>
      <w:r w:rsidR="00720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8CE8C" w14:textId="6184D54F" w:rsidR="00DD770B" w:rsidRDefault="0072078E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 w:rsidR="000D3815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DC40F2">
        <w:rPr>
          <w:rFonts w:ascii="Times New Roman" w:hAnsi="Times New Roman" w:cs="Times New Roman"/>
          <w:sz w:val="28"/>
          <w:szCs w:val="28"/>
        </w:rPr>
        <w:t xml:space="preserve">по программам «Управление образованием», «Менеджмент в образовании» в связи с новыми школами. </w:t>
      </w:r>
    </w:p>
    <w:p w14:paraId="3FF82A31" w14:textId="62B26C62" w:rsidR="00DC40F2" w:rsidRDefault="00DC40F2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увеличивается количество слушателей по </w:t>
      </w:r>
      <w:proofErr w:type="spellStart"/>
      <w:r w:rsidRPr="00DC40F2">
        <w:rPr>
          <w:rFonts w:ascii="Times New Roman" w:hAnsi="Times New Roman" w:cs="Times New Roman"/>
          <w:sz w:val="28"/>
          <w:szCs w:val="28"/>
        </w:rPr>
        <w:t>здровьесбережению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эта тематика стала</w:t>
      </w:r>
      <w:r w:rsidR="00B70555">
        <w:rPr>
          <w:rFonts w:ascii="Times New Roman" w:hAnsi="Times New Roman" w:cs="Times New Roman"/>
          <w:sz w:val="28"/>
          <w:szCs w:val="28"/>
        </w:rPr>
        <w:t xml:space="preserve"> актуальной в сфере образования</w:t>
      </w:r>
      <w:r w:rsidR="006F1952">
        <w:rPr>
          <w:rFonts w:ascii="Times New Roman" w:hAnsi="Times New Roman" w:cs="Times New Roman"/>
          <w:sz w:val="28"/>
          <w:szCs w:val="28"/>
        </w:rPr>
        <w:t xml:space="preserve">, </w:t>
      </w:r>
      <w:r w:rsidR="00B70555">
        <w:rPr>
          <w:rFonts w:ascii="Times New Roman" w:hAnsi="Times New Roman" w:cs="Times New Roman"/>
          <w:sz w:val="28"/>
          <w:szCs w:val="28"/>
        </w:rPr>
        <w:t>в связи с</w:t>
      </w:r>
      <w:r w:rsidR="006F1952">
        <w:rPr>
          <w:rFonts w:ascii="Times New Roman" w:hAnsi="Times New Roman" w:cs="Times New Roman"/>
          <w:sz w:val="28"/>
          <w:szCs w:val="28"/>
        </w:rPr>
        <w:t xml:space="preserve"> появлением новых заболеваний, </w:t>
      </w:r>
      <w:r w:rsidR="00B70555">
        <w:rPr>
          <w:rFonts w:ascii="Times New Roman" w:hAnsi="Times New Roman" w:cs="Times New Roman"/>
          <w:sz w:val="28"/>
          <w:szCs w:val="28"/>
        </w:rPr>
        <w:t xml:space="preserve">вспышек сезонных заболеваний и актуализации оздоровления и профилактики </w:t>
      </w:r>
      <w:r w:rsidR="006F1952">
        <w:rPr>
          <w:rFonts w:ascii="Times New Roman" w:hAnsi="Times New Roman" w:cs="Times New Roman"/>
          <w:sz w:val="28"/>
          <w:szCs w:val="28"/>
        </w:rPr>
        <w:t>болезней</w:t>
      </w:r>
      <w:r w:rsidR="00B70555">
        <w:rPr>
          <w:rFonts w:ascii="Times New Roman" w:hAnsi="Times New Roman" w:cs="Times New Roman"/>
          <w:sz w:val="28"/>
          <w:szCs w:val="28"/>
        </w:rPr>
        <w:t xml:space="preserve"> у школьников. </w:t>
      </w:r>
    </w:p>
    <w:p w14:paraId="2C743C57" w14:textId="55E1A059" w:rsidR="007E7A78" w:rsidRPr="001E1F15" w:rsidRDefault="001E1F15" w:rsidP="00F93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1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22208D83" w14:textId="2D244BE2" w:rsidR="001E1F15" w:rsidRDefault="001E1F15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учителям, преподающим помимо 2,6 классов всем необходимо 100% пройти курсы по ФГОС НОО, ООО, ФОП;</w:t>
      </w:r>
    </w:p>
    <w:p w14:paraId="6586BBEA" w14:textId="1C3CCCB5" w:rsidR="001E1F15" w:rsidRDefault="001E1F15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города должны 100% обучить своих учителей на федеральных курсах по </w:t>
      </w:r>
      <w:r w:rsidRPr="001E1F1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1F15">
        <w:rPr>
          <w:rFonts w:ascii="Times New Roman" w:hAnsi="Times New Roman" w:cs="Times New Roman"/>
          <w:sz w:val="28"/>
          <w:szCs w:val="28"/>
        </w:rPr>
        <w:t xml:space="preserve"> «Современная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F15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F15">
        <w:rPr>
          <w:rFonts w:ascii="Times New Roman" w:hAnsi="Times New Roman" w:cs="Times New Roman"/>
          <w:sz w:val="28"/>
          <w:szCs w:val="28"/>
        </w:rPr>
        <w:t>«Школа современного учителя»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7FF73D" w14:textId="324B3DEE" w:rsidR="001E1F15" w:rsidRDefault="001E1F15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учителей, обучившихся на федеральных (длительных курсах), а также прошедших оценку компетенций, не подавать на обучение и на оценку от 3 до 5 лет;</w:t>
      </w:r>
    </w:p>
    <w:p w14:paraId="3A78B3EB" w14:textId="77777777" w:rsidR="00F930A1" w:rsidRDefault="001E1F15" w:rsidP="00F93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заместителям директоров по НМР вести мониторинг, банк данных по обучившимся учителям и отчёты подавать количественно правильно, строго по получившим удостоверениям обучившихся учителей, держать строгий контроль</w:t>
      </w:r>
      <w:r w:rsidR="00FB7263">
        <w:rPr>
          <w:rFonts w:ascii="Times New Roman" w:hAnsi="Times New Roman" w:cs="Times New Roman"/>
          <w:sz w:val="28"/>
          <w:szCs w:val="28"/>
        </w:rPr>
        <w:t xml:space="preserve"> над прохождением курсов коллектива</w:t>
      </w:r>
    </w:p>
    <w:p w14:paraId="33ADEF3E" w14:textId="77777777" w:rsidR="00F930A1" w:rsidRDefault="00F930A1" w:rsidP="00F930A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BFDD70" w14:textId="77777777" w:rsidR="00F930A1" w:rsidRDefault="00F930A1" w:rsidP="00F930A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B9380" w14:textId="6D6D9941" w:rsidR="007E7A78" w:rsidRPr="007E7A78" w:rsidRDefault="007E7A78" w:rsidP="00F930A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78">
        <w:rPr>
          <w:rFonts w:ascii="Times New Roman" w:hAnsi="Times New Roman" w:cs="Times New Roman"/>
          <w:i/>
          <w:sz w:val="24"/>
          <w:szCs w:val="24"/>
        </w:rPr>
        <w:t xml:space="preserve">Приложения к отчёту см. в </w:t>
      </w:r>
      <w:proofErr w:type="spellStart"/>
      <w:r w:rsidRPr="007E7A78">
        <w:rPr>
          <w:rFonts w:ascii="Times New Roman" w:hAnsi="Times New Roman" w:cs="Times New Roman"/>
          <w:i/>
          <w:sz w:val="24"/>
          <w:szCs w:val="24"/>
        </w:rPr>
        <w:t>э</w:t>
      </w:r>
      <w:r w:rsidR="001E1F15">
        <w:rPr>
          <w:rFonts w:ascii="Times New Roman" w:hAnsi="Times New Roman" w:cs="Times New Roman"/>
          <w:i/>
          <w:sz w:val="24"/>
          <w:szCs w:val="24"/>
        </w:rPr>
        <w:t>ксе</w:t>
      </w:r>
      <w:r w:rsidRPr="007E7A78">
        <w:rPr>
          <w:rFonts w:ascii="Times New Roman" w:hAnsi="Times New Roman" w:cs="Times New Roman"/>
          <w:i/>
          <w:sz w:val="24"/>
          <w:szCs w:val="24"/>
        </w:rPr>
        <w:t>л</w:t>
      </w:r>
      <w:r w:rsidR="001E1F15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7E7A78">
        <w:rPr>
          <w:rFonts w:ascii="Times New Roman" w:hAnsi="Times New Roman" w:cs="Times New Roman"/>
          <w:i/>
          <w:sz w:val="24"/>
          <w:szCs w:val="24"/>
        </w:rPr>
        <w:t xml:space="preserve"> таблице «Свод ОУ по </w:t>
      </w:r>
      <w:r>
        <w:rPr>
          <w:rFonts w:ascii="Times New Roman" w:hAnsi="Times New Roman" w:cs="Times New Roman"/>
          <w:i/>
          <w:sz w:val="24"/>
          <w:szCs w:val="24"/>
        </w:rPr>
        <w:t xml:space="preserve">курсам </w:t>
      </w:r>
      <w:r w:rsidRPr="007E7A78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720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A78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72078E">
        <w:rPr>
          <w:rFonts w:ascii="Times New Roman" w:hAnsi="Times New Roman" w:cs="Times New Roman"/>
          <w:i/>
          <w:sz w:val="24"/>
          <w:szCs w:val="24"/>
        </w:rPr>
        <w:t>– 2023 учебный год</w:t>
      </w:r>
      <w:r w:rsidRPr="007E7A78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7E7A78" w:rsidRPr="007E7A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9427" w14:textId="77777777" w:rsidR="0058670F" w:rsidRDefault="0058670F" w:rsidP="00AB2D35">
      <w:pPr>
        <w:spacing w:after="0" w:line="240" w:lineRule="auto"/>
      </w:pPr>
      <w:r>
        <w:separator/>
      </w:r>
    </w:p>
  </w:endnote>
  <w:endnote w:type="continuationSeparator" w:id="0">
    <w:p w14:paraId="7E78D3FD" w14:textId="77777777" w:rsidR="0058670F" w:rsidRDefault="0058670F" w:rsidP="00AB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5511" w14:textId="57BC2E94" w:rsidR="00AB2D35" w:rsidRPr="0039199D" w:rsidRDefault="00AB2D35" w:rsidP="00AB2D35">
    <w:pPr>
      <w:pStyle w:val="a5"/>
      <w:rPr>
        <w:rFonts w:ascii="Times New Roman" w:hAnsi="Times New Roman" w:cs="Times New Roman"/>
        <w:i/>
      </w:rPr>
    </w:pPr>
    <w:r w:rsidRPr="0039199D">
      <w:rPr>
        <w:rFonts w:ascii="Times New Roman" w:hAnsi="Times New Roman" w:cs="Times New Roman"/>
        <w:i/>
      </w:rPr>
      <w:t xml:space="preserve">справку подготовила </w:t>
    </w:r>
    <w:proofErr w:type="spellStart"/>
    <w:r w:rsidRPr="0039199D">
      <w:rPr>
        <w:rFonts w:ascii="Times New Roman" w:hAnsi="Times New Roman" w:cs="Times New Roman"/>
        <w:i/>
      </w:rPr>
      <w:t>гл</w:t>
    </w:r>
    <w:proofErr w:type="gramStart"/>
    <w:r w:rsidRPr="0039199D">
      <w:rPr>
        <w:rFonts w:ascii="Times New Roman" w:hAnsi="Times New Roman" w:cs="Times New Roman"/>
        <w:i/>
      </w:rPr>
      <w:t>.с</w:t>
    </w:r>
    <w:proofErr w:type="gramEnd"/>
    <w:r w:rsidRPr="0039199D">
      <w:rPr>
        <w:rFonts w:ascii="Times New Roman" w:hAnsi="Times New Roman" w:cs="Times New Roman"/>
        <w:i/>
      </w:rPr>
      <w:t>пециалист</w:t>
    </w:r>
    <w:proofErr w:type="spellEnd"/>
    <w:r w:rsidRPr="0039199D">
      <w:rPr>
        <w:rFonts w:ascii="Times New Roman" w:hAnsi="Times New Roman" w:cs="Times New Roman"/>
        <w:i/>
      </w:rPr>
      <w:t xml:space="preserve"> ООО </w:t>
    </w:r>
    <w:proofErr w:type="spellStart"/>
    <w:r w:rsidRPr="0039199D">
      <w:rPr>
        <w:rFonts w:ascii="Times New Roman" w:hAnsi="Times New Roman" w:cs="Times New Roman"/>
        <w:i/>
      </w:rPr>
      <w:t>ДпО</w:t>
    </w:r>
    <w:proofErr w:type="spellEnd"/>
  </w:p>
  <w:p w14:paraId="20422393" w14:textId="4779C393" w:rsidR="00AB2D35" w:rsidRPr="0039199D" w:rsidRDefault="003F1B49" w:rsidP="00AB2D35">
    <w:pPr>
      <w:pStyle w:val="a5"/>
      <w:rPr>
        <w:rFonts w:ascii="Times New Roman" w:hAnsi="Times New Roman" w:cs="Times New Roman"/>
        <w:i/>
      </w:rPr>
    </w:pPr>
    <w:proofErr w:type="spellStart"/>
    <w:r w:rsidRPr="0039199D">
      <w:rPr>
        <w:rFonts w:ascii="Times New Roman" w:hAnsi="Times New Roman" w:cs="Times New Roman"/>
        <w:i/>
      </w:rPr>
      <w:t>Монгуш</w:t>
    </w:r>
    <w:proofErr w:type="spellEnd"/>
    <w:r w:rsidRPr="0039199D">
      <w:rPr>
        <w:rFonts w:ascii="Times New Roman" w:hAnsi="Times New Roman" w:cs="Times New Roman"/>
        <w:i/>
      </w:rPr>
      <w:t xml:space="preserve"> Е.Ю., тел.: 3-33-65</w:t>
    </w:r>
  </w:p>
  <w:p w14:paraId="245B934C" w14:textId="77777777" w:rsidR="00AB2D35" w:rsidRPr="0039199D" w:rsidRDefault="00AB2D35" w:rsidP="00AB2D35">
    <w:pPr>
      <w:pStyle w:val="a5"/>
      <w:rPr>
        <w:rFonts w:ascii="Times New Roman" w:hAnsi="Times New Roman" w:cs="Times New Roman"/>
        <w:i/>
      </w:rPr>
    </w:pPr>
  </w:p>
  <w:p w14:paraId="15B752BF" w14:textId="77777777" w:rsidR="00AB2D35" w:rsidRDefault="00AB2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ACE9" w14:textId="77777777" w:rsidR="0058670F" w:rsidRDefault="0058670F" w:rsidP="00AB2D35">
      <w:pPr>
        <w:spacing w:after="0" w:line="240" w:lineRule="auto"/>
      </w:pPr>
      <w:r>
        <w:separator/>
      </w:r>
    </w:p>
  </w:footnote>
  <w:footnote w:type="continuationSeparator" w:id="0">
    <w:p w14:paraId="1C6A762B" w14:textId="77777777" w:rsidR="0058670F" w:rsidRDefault="0058670F" w:rsidP="00AB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F"/>
    <w:rsid w:val="00037F4B"/>
    <w:rsid w:val="000852D9"/>
    <w:rsid w:val="00091EDA"/>
    <w:rsid w:val="000A0C2C"/>
    <w:rsid w:val="000B303F"/>
    <w:rsid w:val="000D3815"/>
    <w:rsid w:val="00110E0F"/>
    <w:rsid w:val="00124B88"/>
    <w:rsid w:val="00136998"/>
    <w:rsid w:val="001C77A6"/>
    <w:rsid w:val="001E1F15"/>
    <w:rsid w:val="00220123"/>
    <w:rsid w:val="00244F3E"/>
    <w:rsid w:val="00295A64"/>
    <w:rsid w:val="002A467F"/>
    <w:rsid w:val="002D35DF"/>
    <w:rsid w:val="002E0A6E"/>
    <w:rsid w:val="002F36B3"/>
    <w:rsid w:val="003019B6"/>
    <w:rsid w:val="00324A2F"/>
    <w:rsid w:val="0032710F"/>
    <w:rsid w:val="00344AB2"/>
    <w:rsid w:val="0039199D"/>
    <w:rsid w:val="003B7B38"/>
    <w:rsid w:val="003F1B49"/>
    <w:rsid w:val="00432F3C"/>
    <w:rsid w:val="00451441"/>
    <w:rsid w:val="004D7FB2"/>
    <w:rsid w:val="004E1A2F"/>
    <w:rsid w:val="004E5505"/>
    <w:rsid w:val="004F3D9B"/>
    <w:rsid w:val="00556234"/>
    <w:rsid w:val="005757DE"/>
    <w:rsid w:val="0058670F"/>
    <w:rsid w:val="0059379D"/>
    <w:rsid w:val="0060289A"/>
    <w:rsid w:val="00645229"/>
    <w:rsid w:val="00665464"/>
    <w:rsid w:val="0068027A"/>
    <w:rsid w:val="006A7ECA"/>
    <w:rsid w:val="006E6742"/>
    <w:rsid w:val="006F1952"/>
    <w:rsid w:val="0072078E"/>
    <w:rsid w:val="00776370"/>
    <w:rsid w:val="007778D2"/>
    <w:rsid w:val="007D20AF"/>
    <w:rsid w:val="007E1A45"/>
    <w:rsid w:val="007E7A78"/>
    <w:rsid w:val="00813EB2"/>
    <w:rsid w:val="008657DE"/>
    <w:rsid w:val="008A2FB4"/>
    <w:rsid w:val="008C1F5C"/>
    <w:rsid w:val="008E7520"/>
    <w:rsid w:val="008F487B"/>
    <w:rsid w:val="00932EFC"/>
    <w:rsid w:val="00936B3F"/>
    <w:rsid w:val="0097395F"/>
    <w:rsid w:val="009A7A0D"/>
    <w:rsid w:val="009E7E97"/>
    <w:rsid w:val="00A55A1E"/>
    <w:rsid w:val="00AA645F"/>
    <w:rsid w:val="00AB2D35"/>
    <w:rsid w:val="00AB60E8"/>
    <w:rsid w:val="00B447DC"/>
    <w:rsid w:val="00B70555"/>
    <w:rsid w:val="00BA226D"/>
    <w:rsid w:val="00BF24EF"/>
    <w:rsid w:val="00BF44AC"/>
    <w:rsid w:val="00C219E3"/>
    <w:rsid w:val="00C45452"/>
    <w:rsid w:val="00C66410"/>
    <w:rsid w:val="00C81475"/>
    <w:rsid w:val="00CE5CFC"/>
    <w:rsid w:val="00D0596E"/>
    <w:rsid w:val="00D70FFA"/>
    <w:rsid w:val="00DC40F2"/>
    <w:rsid w:val="00DD770B"/>
    <w:rsid w:val="00E17447"/>
    <w:rsid w:val="00E46FDC"/>
    <w:rsid w:val="00EC2773"/>
    <w:rsid w:val="00EE1DD9"/>
    <w:rsid w:val="00F03FE9"/>
    <w:rsid w:val="00F85997"/>
    <w:rsid w:val="00F930A1"/>
    <w:rsid w:val="00F97209"/>
    <w:rsid w:val="00FA2FB9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35"/>
  </w:style>
  <w:style w:type="paragraph" w:styleId="a5">
    <w:name w:val="footer"/>
    <w:basedOn w:val="a"/>
    <w:link w:val="a6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35"/>
  </w:style>
  <w:style w:type="paragraph" w:styleId="a5">
    <w:name w:val="footer"/>
    <w:basedOn w:val="a"/>
    <w:link w:val="a6"/>
    <w:uiPriority w:val="99"/>
    <w:unhideWhenUsed/>
    <w:rsid w:val="00AB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Алевтина Хомушкуовна Алдын-оол</cp:lastModifiedBy>
  <cp:revision>56</cp:revision>
  <cp:lastPrinted>2023-06-13T17:35:00Z</cp:lastPrinted>
  <dcterms:created xsi:type="dcterms:W3CDTF">2021-03-24T03:06:00Z</dcterms:created>
  <dcterms:modified xsi:type="dcterms:W3CDTF">2023-06-13T20:55:00Z</dcterms:modified>
</cp:coreProperties>
</file>